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088" w:rsidRPr="00951088" w:rsidRDefault="007E053C" w:rsidP="00951088">
      <w:pPr>
        <w:spacing w:after="0" w:line="240" w:lineRule="auto"/>
        <w:ind w:firstLineChars="200" w:firstLine="640"/>
        <w:jc w:val="center"/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951088"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专题</w:t>
      </w:r>
      <w:r w:rsidRPr="00951088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1</w:t>
      </w:r>
      <w:r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3</w:t>
      </w:r>
      <w:r w:rsidRPr="00951088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   </w:t>
      </w:r>
      <w:r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质量和密度</w:t>
      </w:r>
    </w:p>
    <w:p w:rsidR="00951088" w:rsidRPr="00951088" w:rsidRDefault="007E053C" w:rsidP="00951088">
      <w:pPr>
        <w:spacing w:after="0" w:line="240" w:lineRule="auto"/>
        <w:rPr>
          <w:b/>
          <w:outline/>
          <w:color w:val="4BACC6" w:themeColor="accent5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1817E0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近年中考实验探究真题——专题精准练习</w:t>
      </w:r>
      <w:r w:rsidRPr="001817E0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5</w:t>
      </w:r>
      <w:r w:rsidRPr="001817E0">
        <w:rPr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0</w:t>
      </w:r>
      <w:r w:rsidRPr="001817E0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题：</w:t>
      </w:r>
      <w:bookmarkStart w:id="0" w:name="_GoBack"/>
      <w:bookmarkEnd w:id="0"/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广西梧州市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小明在复习“测量物质的密度”的实验时，想测最他爱吃的李子的密度，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286375" cy="122872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494594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桌面上，并把游码放到标尺左端的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处，分度盘的指针如图甲所示，此时应将平衡螺母向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 或“右”）调节，使天平横梁平衡；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把一颗新鲜的李子放到天平的左盘上，当天平平衡时右盘添加的砝码数和游码位置如图乙所示，则李子的质量为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小明不小心把量筒打碎了，老师建议他用一个质量为</w:t>
      </w:r>
      <w:r w:rsidRPr="00951088">
        <w:rPr>
          <w:rFonts w:eastAsia="Times New Roman"/>
          <w:b/>
        </w:rPr>
        <w:t>50g</w:t>
      </w:r>
      <w:r w:rsidRPr="00951088">
        <w:rPr>
          <w:rFonts w:ascii="宋体" w:hAnsi="宋体" w:cs="宋体"/>
          <w:b/>
        </w:rPr>
        <w:t>的烧杯代替量筒继续做实验，他思考后，接受了老师的建议，进行了如下操作：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往烧杯倒入适量的水，把李子放入烧杯中，发现李子沉入水中，如图丙所示，用油性笔在烧杯璧记下此时水面位置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用天平测出杯、水和李子的总质量为</w:t>
      </w:r>
      <w:r w:rsidRPr="00951088">
        <w:rPr>
          <w:rFonts w:eastAsia="Times New Roman"/>
          <w:b/>
        </w:rPr>
        <w:t>112g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将李子从水中取出，再往烧杯中缓慢加水，使水面上升至记号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，如图丁所示：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④</w:t>
      </w:r>
      <w:r w:rsidRPr="00951088">
        <w:rPr>
          <w:rFonts w:ascii="宋体" w:hAnsi="宋体" w:cs="宋体"/>
          <w:b/>
        </w:rPr>
        <w:t>用天平测出杯和水的总质量为</w:t>
      </w:r>
      <w:r w:rsidRPr="00951088">
        <w:rPr>
          <w:rFonts w:eastAsia="Times New Roman"/>
          <w:b/>
        </w:rPr>
        <w:t>110g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根据实验数据，计算出李子的体积为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eastAsia="Times New Roman"/>
          <w:b/>
        </w:rPr>
        <w:t>=l.0×10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山东淄博市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在劳动实践活动中，物理兴趣小组的同学用大豆、核桃、花生等食材制作营养豆浆，并测量营养豆浆的密度。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小明的实验过程：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用调好的天平测量烧杯和豆浆的总质量，所加砝码和游码在标尺上的位置如图甲所示，总质量为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把烧杯中的豆浆倒入量筒中一部分，如图乙所示，记下量筒中豆浆的体积为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测出烧杯和剩余豆浆的质量为</w:t>
      </w:r>
      <w:r w:rsidRPr="00951088">
        <w:rPr>
          <w:rFonts w:eastAsia="Times New Roman"/>
          <w:b/>
        </w:rPr>
        <w:t>30g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根据以上数据，计算豆浆的密度为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971925" cy="280987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204187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小亮的方法；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用调好的天平测量空烧杯的质量</w:t>
      </w:r>
      <w:r>
        <w:rPr>
          <w:b/>
        </w:rP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09119f761ea040489756f13631603ea9" style="width:15pt;height:18pt" o:ole="">
            <v:imagedata r:id="rId12" o:title="eqId09119f761ea040489756f13631603ea9"/>
          </v:shape>
          <o:OLEObject Type="Embed" ProgID="Equation.DSMT4" ShapeID="_x0000_i1025" DrawAspect="Content" ObjectID="_1676822470" r:id="rId13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向空烧杯中倒入适量豆浆，测量烧杯和豆浆的总质量</w:t>
      </w:r>
      <w:r>
        <w:rPr>
          <w:b/>
        </w:rPr>
        <w:object w:dxaOrig="324" w:dyaOrig="360">
          <v:shape id="_x0000_i1026" type="#_x0000_t75" alt="eqIdadf87e48a7144d82891738fd49d09faa" style="width:16.2pt;height:18pt" o:ole="">
            <v:imagedata r:id="rId14" o:title="eqIdadf87e48a7144d82891738fd49d09faa"/>
          </v:shape>
          <o:OLEObject Type="Embed" ProgID="Equation.DSMT4" ShapeID="_x0000_i1026" DrawAspect="Content" ObjectID="_1676822471" r:id="rId15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将烧杯中的豆浆倒入量筒中，记下量筒中豆浆的体积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你认为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（填“小明”或“小亮”）的实验方法所测密度误差较大，理由是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测量结束后，小明把核桃放入水中，发现核桃漂浮在水面上，他想测量核桃的密度，于是挑选了一个不透水的核桃（如图丙），却发现无法放入量筒中。聪明的小明利用弹簧测力计、小桶、细线、细铁丝、装满水的溢水杯，也测出了核桃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实验步骤：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用弹簧测力计测出小桶所受的重力</w:t>
      </w:r>
      <w:r w:rsidRPr="00951088">
        <w:rPr>
          <w:rFonts w:eastAsia="Times New Roman"/>
          <w:b/>
          <w:i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请补全主要步骤，用所测物理量的符号写出核桃密度的表达式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（水的密度用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表示）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山东济南市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）小丽发现∶体积大的铁块质量大；体积大的木块质量也大；水也是这样。于是，她选用水来“探究同种物质的质量与体积的关系”。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/>
          <w:b/>
        </w:rPr>
        <w:t>①小丽测量水的质量需要的器材有∶盛水的容器、水、烧杯和</w:t>
      </w:r>
      <w:r w:rsidRPr="00951088">
        <w:rPr>
          <w:b/>
        </w:rPr>
        <w:t>______________</w:t>
      </w:r>
      <w:r w:rsidRPr="00951088">
        <w:rPr>
          <w:rFonts w:eastAsia="Times New Roman"/>
          <w:b/>
        </w:rPr>
        <w:t>o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②小丽为了简化实验，找来一个小杯，通过实验得到下列数据∶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4410075" cy="135255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3378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分析表中的实验数据，小丽可以得到的实验结论是∶水的质量与体积成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比。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③小梅用另一种杯子按小丽的方法“探究水的质量与体积的关系”，得出了与小丽完全相同的结论。在与小丽交流时，发现这种实验方法虽然简单，但由他们的实验数据得出的质量与体积的</w:t>
      </w:r>
      <w:r w:rsidRPr="00951088">
        <w:rPr>
          <w:b/>
        </w:rPr>
        <w:t>_______________</w:t>
      </w:r>
      <w:r w:rsidRPr="00951088">
        <w:rPr>
          <w:rFonts w:ascii="宋体" w:hAnsi="宋体" w:cs="宋体"/>
          <w:b/>
        </w:rPr>
        <w:t>不一致。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为解决这一问题，他们决定用量简替代小杯继续进行。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小明用右图所示装置来验证“浸在液体中的物体受到浮力的作用”。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228975" cy="2095500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395422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①由图甲可知，小明选用的石块的重力是</w:t>
      </w:r>
      <w:r w:rsidRPr="00951088">
        <w:rPr>
          <w:b/>
        </w:rPr>
        <w:t>____</w:t>
      </w:r>
      <w:r w:rsidRPr="00951088">
        <w:rPr>
          <w:rFonts w:eastAsia="Times New Roman"/>
          <w:b/>
        </w:rPr>
        <w:t>N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②如图乙、丙所示，挂在弹簧测力计挂钩上的石块浸入水中时，小明通过观察发现弹簧测力计示数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（选填“变大”“变小”或“不变</w:t>
      </w:r>
      <w:r w:rsidRPr="00951088">
        <w:rPr>
          <w:rFonts w:eastAsia="Times New Roman"/>
          <w:b/>
        </w:rPr>
        <w:t xml:space="preserve">" </w:t>
      </w:r>
      <w:r w:rsidRPr="00951088">
        <w:rPr>
          <w:rFonts w:ascii="宋体" w:hAnsi="宋体" w:cs="宋体"/>
          <w:b/>
        </w:rPr>
        <w:t>），则说明“浸在水中的石块受到了浮力的作用”。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③小明要得出“浸在液体中的物体受到浮力的作用”的实验结论，他还要选用</w:t>
      </w:r>
      <w:r w:rsidRPr="00951088">
        <w:rPr>
          <w:b/>
        </w:rPr>
        <w:t>_______________________________________</w:t>
      </w:r>
      <w:r w:rsidRPr="00951088">
        <w:rPr>
          <w:rFonts w:ascii="宋体" w:hAnsi="宋体" w:cs="宋体"/>
          <w:b/>
        </w:rPr>
        <w:t>来继续做更多次的实验。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广西玉林市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小明为了测量煤油的密度，做了如下实验：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771900" cy="1190625"/>
            <wp:effectExtent l="0" t="0" r="0" b="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671164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将天平放在水平桌面上，把游码移到标尺左端零刻度线处，发现指针指在分度盘左侧，要使天平平衡，</w:t>
      </w:r>
      <w:r w:rsidRPr="00951088">
        <w:rPr>
          <w:rFonts w:ascii="宋体" w:hAnsi="宋体" w:cs="宋体"/>
          <w:b/>
        </w:rPr>
        <w:lastRenderedPageBreak/>
        <w:t>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（选填“左”或“右”）调；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用调好的天平测出烧杯和煤油的总质量为</w:t>
      </w:r>
      <w:r w:rsidRPr="00951088">
        <w:rPr>
          <w:rFonts w:eastAsia="Times New Roman"/>
          <w:b/>
        </w:rPr>
        <w:t>173.4g</w:t>
      </w:r>
      <w:r w:rsidRPr="00951088">
        <w:rPr>
          <w:rFonts w:ascii="宋体" w:hAnsi="宋体" w:cs="宋体"/>
          <w:b/>
        </w:rPr>
        <w:t>，现把烧杯中的煤油倒一部分到量筒中，再把烧杯和剩余的煤油放到天平上，当天平平衡时，放在右盘中的砝码和游码在标尺上的位置如图甲所示，可知倒入量筒中煤油的质量为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，且由如图乙所示得到，倒出去的煤油的体积为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根据测量结果可知煤油的密度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小明采用下面方法，也能测出煤油的密度：他用弹簧测力计通过绳子拉着一块已知质量为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  <w:i/>
        </w:rPr>
        <w:t>、</w:t>
      </w:r>
      <w:r w:rsidRPr="00951088">
        <w:rPr>
          <w:rFonts w:ascii="宋体" w:hAnsi="宋体" w:cs="宋体"/>
          <w:b/>
        </w:rPr>
        <w:t>密度为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铁</w:t>
      </w:r>
      <w:r w:rsidRPr="00951088">
        <w:rPr>
          <w:rFonts w:ascii="宋体" w:hAnsi="宋体" w:cs="宋体"/>
          <w:b/>
        </w:rPr>
        <w:t>的铁块，使它浸没并静止在煤油中，此时绳子受到的拉力为</w:t>
      </w:r>
      <w:r w:rsidRPr="00951088">
        <w:rPr>
          <w:rFonts w:eastAsia="Times New Roman"/>
          <w:b/>
          <w:i/>
        </w:rPr>
        <w:t>F</w:t>
      </w:r>
      <w:r w:rsidRPr="00951088">
        <w:rPr>
          <w:rFonts w:ascii="宋体" w:hAnsi="宋体" w:cs="宋体"/>
          <w:b/>
        </w:rPr>
        <w:t>，如图丙所示，则煤油的密度表达式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请用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铁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F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g</w:t>
      </w:r>
      <w:r w:rsidRPr="00951088">
        <w:rPr>
          <w:rFonts w:ascii="宋体" w:hAnsi="宋体" w:cs="宋体"/>
          <w:b/>
        </w:rPr>
        <w:t>等物理量符号表示）。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5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西藏中考真题）</w:t>
      </w:r>
      <w:r w:rsidRPr="00951088">
        <w:rPr>
          <w:rFonts w:ascii="宋体" w:hAnsi="宋体" w:cs="宋体"/>
          <w:b/>
        </w:rPr>
        <w:t>在“测量固体的密度”实验中，用调节好的天平测某固体样品的质量，天平平衡时，放在右盘中的砝码和游码的位置如图（甲）所示，则该样品的质量是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；然后，用量筒测量样品的体积，如图（乙）所示，根据测量结果可知该样品的密度是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486400" cy="1752600"/>
            <wp:effectExtent l="0" t="0" r="0" b="0"/>
            <wp:docPr id="275805553" name="图片 27580555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80683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b/>
        </w:rPr>
        <w:t>6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辽宁鞍山市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如图所示为小聪同学利用未知液体来测量小石块密度的实验操作</w:t>
      </w:r>
      <w:r w:rsidRPr="00951088">
        <w:rPr>
          <w:rFonts w:eastAsia="Times New Roman"/>
          <w:b/>
        </w:rPr>
        <w:t>: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171950" cy="2543175"/>
            <wp:effectExtent l="0" t="0" r="0" b="0"/>
            <wp:docPr id="100033" name="图片 1000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46229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如图甲所示，小聪在调节天平横梁平衡过程中的错误操作是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小聪纠正错误后，正确测量出了小石块的质量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ascii="宋体" w:hAnsi="宋体" w:cs="宋体"/>
          <w:b/>
        </w:rPr>
        <w:t>（如图乙所示），并由图丙测出了小石块的体积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，则小石块的密度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lastRenderedPageBreak/>
        <w:t>(3)</w:t>
      </w:r>
      <w:r w:rsidRPr="00951088">
        <w:rPr>
          <w:rFonts w:ascii="宋体" w:hAnsi="宋体" w:cs="宋体"/>
          <w:b/>
        </w:rPr>
        <w:t>小聪还想测出量筒中未知液体的密度，他利用弹簧测力计只增加一个操作步骤，便完成了该实验。新增操作步骤：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，读出弹簧测力计的示数为</w:t>
      </w:r>
      <w:r w:rsidRPr="00951088">
        <w:rPr>
          <w:rFonts w:eastAsia="Times New Roman"/>
          <w:b/>
          <w:i/>
        </w:rPr>
        <w:t>F</w:t>
      </w:r>
      <w:r w:rsidRPr="00951088">
        <w:rPr>
          <w:rFonts w:ascii="宋体" w:hAnsi="宋体" w:cs="宋体"/>
          <w:b/>
        </w:rPr>
        <w:t>。未知液体密度的表达式：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液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（用字母表示，不必代入数值）。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7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辽宁锦州市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某兴趣小组的同学测量矿石的密度，由于矿石无法放入量筒中，他们选用水、烧杯、天平（带砝码和镊子）、细线等器材进行实验，实验过程如下：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274310" cy="1825385"/>
            <wp:effectExtent l="0" t="0" r="0" b="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460702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将天平放置在水平桌面上，把游码拨至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，发现指针指在分度盘中央刻度线的左侧，此时应向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调节平衡螺母，使天平平衡。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将装有适量水的烧杯放入天平的左盘，用镊子往天平的右盘加减砝码，并移动游码，直至天平平衡。右盘中砝码和游码的示数如图甲，则烧杯和水的总质量为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用细线系住矿石，让矿石浸没在水中，细线和矿石未与烧杯接触（如图乙）。天平重新平衡时，右盘中砝码的总质量和游码的示数总和为</w:t>
      </w:r>
      <w:r w:rsidRPr="00951088">
        <w:rPr>
          <w:rFonts w:eastAsia="Times New Roman"/>
          <w:b/>
        </w:rPr>
        <w:t>124g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如图丙，把矿石轻放到烧杯底部，天平再次平衡时，右盘中砝码的总质量和游码的示数总和为</w:t>
      </w:r>
      <w:r w:rsidRPr="00951088">
        <w:rPr>
          <w:rFonts w:eastAsia="Times New Roman"/>
          <w:b/>
        </w:rPr>
        <w:t>154g</w:t>
      </w:r>
      <w:r w:rsidRPr="00951088">
        <w:rPr>
          <w:rFonts w:ascii="宋体" w:hAnsi="宋体" w:cs="宋体"/>
          <w:b/>
        </w:rPr>
        <w:t>。则矿石的质量为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，矿石的密度为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。（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eastAsia="Times New Roman"/>
          <w:b/>
        </w:rPr>
        <w:t>=1.0</w:t>
      </w:r>
      <w:r w:rsidRPr="00951088">
        <w:rPr>
          <w:rFonts w:ascii="宋体" w:hAnsi="宋体" w:cs="宋体"/>
          <w:b/>
        </w:rPr>
        <w:t>×</w:t>
      </w:r>
      <w:r w:rsidRPr="00951088">
        <w:rPr>
          <w:rFonts w:eastAsia="Times New Roman"/>
          <w:b/>
        </w:rPr>
        <w:t>10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）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8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安徽中考真题）</w:t>
      </w:r>
      <w:r w:rsidRPr="00951088">
        <w:rPr>
          <w:rFonts w:ascii="宋体" w:hAnsi="宋体" w:cs="宋体"/>
          <w:b/>
        </w:rPr>
        <w:t>实验室用的托盘天平，砝码盒中常配备的砝码规格有∶</w:t>
      </w:r>
      <w:r w:rsidRPr="00951088">
        <w:rPr>
          <w:rFonts w:eastAsia="Times New Roman"/>
          <w:b/>
        </w:rPr>
        <w:t>100g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</w:rPr>
        <w:t>50g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</w:rPr>
        <w:t>20g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</w:rPr>
        <w:t>10g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</w:rPr>
        <w:t>5g</w:t>
      </w:r>
      <w:r w:rsidRPr="00951088">
        <w:rPr>
          <w:rFonts w:ascii="宋体" w:hAnsi="宋体" w:cs="宋体"/>
          <w:b/>
        </w:rPr>
        <w:t>。现要测量一物体的质量（约为</w:t>
      </w:r>
      <w:r w:rsidRPr="00951088">
        <w:rPr>
          <w:rFonts w:eastAsia="Times New Roman"/>
          <w:b/>
        </w:rPr>
        <w:t>70g</w:t>
      </w:r>
      <w:r w:rsidRPr="00951088">
        <w:rPr>
          <w:rFonts w:ascii="宋体" w:hAnsi="宋体" w:cs="宋体"/>
          <w:b/>
        </w:rPr>
        <w:t>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391025" cy="133350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039216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调节横梁平衡∶将天平放在水平桌面上，取下两侧的垫圈，指针就开始摆动。稳定后指针指在分度盘的位置如图甲所示。则接下来的调节过程为∶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调节天平横梁平衡后，将物体放在左盘中，用镊子由大到小在右盘中加减砝码……，当放入</w:t>
      </w:r>
      <w:r w:rsidRPr="00951088">
        <w:rPr>
          <w:rFonts w:eastAsia="Times New Roman"/>
          <w:b/>
        </w:rPr>
        <w:t>5g</w:t>
      </w:r>
      <w:r w:rsidRPr="00951088">
        <w:rPr>
          <w:rFonts w:ascii="宋体" w:hAnsi="宋体" w:cs="宋体"/>
          <w:b/>
        </w:rPr>
        <w:t>的砝码时，</w:t>
      </w:r>
      <w:r w:rsidRPr="00951088">
        <w:rPr>
          <w:rFonts w:ascii="宋体" w:hAnsi="宋体" w:cs="宋体"/>
          <w:b/>
        </w:rPr>
        <w:lastRenderedPageBreak/>
        <w:t>指针偏向分度盘的右侧，如图乙所示。则接下来的操作是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，直到横梁恢复平衡。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9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广西百色市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小明用天平和量筒测量一块矿石的密度，过程如下：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将天平放在水平台上，把游码移到标尺左端的零刻度线处，这时天平指针位置如图甲所示，则应将天平的平衡螺母向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调（选填“左”或“右”），使指针对准分度盘中央刻度线；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781550" cy="1600200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329691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将这块矿石放在天平左盘，往右盘加减砝码过程中，加入最小砝码后，天平指针位置如图甲所示，将最小砝码取出，指针位置如图乙所示，接下来正确的操作是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，直至指针对准分度盘中央刻度线：此时右盘中砝码和游码位置如图丙所示，则这块矿石的质量是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把这块矿石放入装有</w:t>
      </w:r>
      <w:r w:rsidRPr="00951088">
        <w:rPr>
          <w:rFonts w:eastAsia="Times New Roman"/>
          <w:b/>
        </w:rPr>
        <w:t>20mL</w:t>
      </w:r>
      <w:r w:rsidRPr="00951088">
        <w:rPr>
          <w:rFonts w:ascii="宋体" w:hAnsi="宋体" w:cs="宋体"/>
          <w:b/>
        </w:rPr>
        <w:t>水的量筒后，量筒内水面如图丁所示，正确读数视线是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</w:t>
      </w:r>
      <w:r w:rsidRPr="00951088">
        <w:rPr>
          <w:rFonts w:eastAsia="Times New Roman"/>
          <w:b/>
          <w:i/>
        </w:rPr>
        <w:t>a</w:t>
      </w:r>
      <w:r w:rsidRPr="00951088">
        <w:rPr>
          <w:rFonts w:ascii="宋体" w:hAnsi="宋体" w:cs="宋体"/>
          <w:b/>
        </w:rPr>
        <w:t>”、“</w:t>
      </w:r>
      <w:r w:rsidRPr="00951088">
        <w:rPr>
          <w:rFonts w:eastAsia="Times New Roman"/>
          <w:b/>
          <w:i/>
        </w:rPr>
        <w:t>b</w:t>
      </w:r>
      <w:r w:rsidRPr="00951088">
        <w:rPr>
          <w:rFonts w:ascii="宋体" w:hAnsi="宋体" w:cs="宋体"/>
          <w:b/>
        </w:rPr>
        <w:t>”或“</w:t>
      </w:r>
      <w:r w:rsidRPr="00951088">
        <w:rPr>
          <w:rFonts w:eastAsia="Times New Roman"/>
          <w:b/>
          <w:i/>
        </w:rPr>
        <w:t>c</w:t>
      </w:r>
      <w:r w:rsidRPr="00951088">
        <w:rPr>
          <w:rFonts w:ascii="宋体" w:hAnsi="宋体" w:cs="宋体"/>
          <w:b/>
        </w:rPr>
        <w:t>”），这块矿石的体积是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这块矿石的密度是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，实验中由于矿石吸水，测得的矿石的密度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（选填“大于”或“小于”或“等于”）真实密度。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10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青海西宁市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某学校实验小组想知道门源菜籽油的密度，于是他们取了适量的菜籽油，带入实验室进行测量。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桌面上，把游码拨到标尺左端的零刻度线处，此时指针偏向分度盘左侧，应该向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（选填“左”或“右”）调节平衡螺母使横梁平衡；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先用天平称出空烧杯的质量为</w:t>
      </w:r>
      <w:r w:rsidRPr="00951088">
        <w:rPr>
          <w:rFonts w:eastAsia="Times New Roman"/>
          <w:b/>
        </w:rPr>
        <w:t>31.2g</w:t>
      </w:r>
      <w:r w:rsidRPr="00951088">
        <w:rPr>
          <w:rFonts w:ascii="宋体" w:hAnsi="宋体" w:cs="宋体"/>
          <w:b/>
        </w:rPr>
        <w:t>，然后将适量菜籽油倒入烧杯，放在天平左盘上称量，右盘中的砝码和游码的位置如图甲所示，则烧杯和菜籽油的总质量为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将烧杯中的菜籽油倒入量筒，其示数如图乙所示，菜籽油的体积为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根据测量的数据，所测菜籽油的密度为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有同学联想到家中做汤时，菜籽油漂浮在水面上，同学们在小组讨论交流后认为所测的菜籽油密度值偏大，其原因是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2409825" cy="2085975"/>
            <wp:effectExtent l="0" t="0" r="0" b="0"/>
            <wp:docPr id="525624965" name="图片 5256249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92873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11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辽宁阜新市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小明把一小块玛瑙石和一个小木块带到实验室，测量它们的密度：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1762125" cy="1438275"/>
            <wp:effectExtent l="0" t="0" r="0" b="0"/>
            <wp:docPr id="100016" name="图片 1000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32145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  <w:noProof/>
        </w:rPr>
        <w:drawing>
          <wp:inline distT="0" distB="0" distL="0" distR="0">
            <wp:extent cx="2876550" cy="1771650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845476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如图甲所示，小明忘记把游码归零就调节天平平衡了，及时改正后，他应将平衡螺母向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侧移动（选填“左”或“右”），天平才能重新平衡。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在实验过程中，小明测得的实验数据如图乙、丙所示，玛瑙石的质量是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ascii="宋体" w:hAnsi="宋体" w:cs="宋体"/>
          <w:b/>
        </w:rPr>
        <w:t>玛瑙石的体积是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，玛瑙石的密度是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小明把玛瑙石做成一件小工艺品后，其质量减少，玛瑙石的密度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（填“变大”“不变”或“变小”）。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小明尝试只用量筒和水测量小木块的密度，如图丁所示操作如下：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向量筒内倒入适量的水，体积记为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将小木块轻轻放入量筒内，静止后，水面对应的体积记为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再用细钢针将小木块浸没在水中，水面所对应的体积记为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，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1828308" cy="2263340"/>
            <wp:effectExtent l="0" t="0" r="635" b="3810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398333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35347" cy="227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由此得到木块密度的表达式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。（用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eastAsia="Times New Roman"/>
          <w:b/>
          <w:i/>
        </w:rPr>
        <w:t xml:space="preserve">ρ </w:t>
      </w:r>
      <w:r w:rsidRPr="00951088">
        <w:rPr>
          <w:rFonts w:ascii="宋体" w:hAnsi="宋体" w:cs="宋体"/>
          <w:b/>
        </w:rPr>
        <w:t>水和所测物理量符号表示）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12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辽宁葫芦岛市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小琪非常喜欢吃大樱桃，很想知道它的密度，于是进行了如下测量：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619500" cy="2638425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981594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将天平放在水平台上，游码移到标尺左端的零刻线处，指针的位置如图甲所示，则应将平衡螺母向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（填“左”或“右”）端调节，使横梁平衡。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他取来一颗大樱桃，用天平测出了大樱桃的质量如图乙所示为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将一颗大樱桃放入装有</w:t>
      </w:r>
      <w:r>
        <w:rPr>
          <w:b/>
        </w:rPr>
        <w:object w:dxaOrig="648" w:dyaOrig="288">
          <v:shape id="_x0000_i1027" type="#_x0000_t75" alt="eqIdc53e96198f0c43dc997d68c08f952cae" style="width:32.4pt;height:14.4pt" o:ole="">
            <v:imagedata r:id="rId29" o:title="eqIdc53e96198f0c43dc997d68c08f952cae"/>
          </v:shape>
          <o:OLEObject Type="Embed" ProgID="Equation.DSMT4" ShapeID="_x0000_i1027" DrawAspect="Content" ObjectID="_1676822472" r:id="rId30"/>
        </w:object>
      </w:r>
      <w:r w:rsidRPr="00951088">
        <w:rPr>
          <w:rFonts w:ascii="宋体" w:hAnsi="宋体" w:cs="宋体"/>
          <w:b/>
        </w:rPr>
        <w:t>水的量筒中，水面上升到图丙所示的位置，大樱桃的体积为</w:t>
      </w:r>
      <w:r w:rsidRPr="00951088">
        <w:rPr>
          <w:b/>
        </w:rPr>
        <w:t>______</w:t>
      </w:r>
      <w:r>
        <w:rPr>
          <w:b/>
        </w:rPr>
        <w:object w:dxaOrig="444" w:dyaOrig="324">
          <v:shape id="_x0000_i1028" type="#_x0000_t75" alt="eqId4e590730c1784d8ca08a67a0c4045de4" style="width:22.2pt;height:16.2pt" o:ole="">
            <v:imagedata r:id="rId31" o:title="eqId4e590730c1784d8ca08a67a0c4045de4"/>
          </v:shape>
          <o:OLEObject Type="Embed" ProgID="Equation.DSMT4" ShapeID="_x0000_i1028" DrawAspect="Content" ObjectID="_1676822473" r:id="rId32"/>
        </w:object>
      </w:r>
      <w:r w:rsidRPr="00951088">
        <w:rPr>
          <w:rFonts w:ascii="宋体" w:hAnsi="宋体" w:cs="宋体"/>
          <w:b/>
        </w:rPr>
        <w:t>，密度为</w:t>
      </w:r>
      <w:r w:rsidRPr="00951088">
        <w:rPr>
          <w:b/>
        </w:rPr>
        <w:t>______</w:t>
      </w:r>
      <w:r>
        <w:rPr>
          <w:b/>
        </w:rPr>
        <w:object w:dxaOrig="732" w:dyaOrig="360">
          <v:shape id="_x0000_i1029" type="#_x0000_t75" alt="eqIdd469e71bf57e407d9751181c25fd6e7a" style="width:36.6pt;height:18pt" o:ole="">
            <v:imagedata r:id="rId33" o:title="eqIdd469e71bf57e407d9751181c25fd6e7a"/>
          </v:shape>
          <o:OLEObject Type="Embed" ProgID="Equation.DSMT4" ShapeID="_x0000_i1029" DrawAspect="Content" ObjectID="_1676822474" r:id="rId34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小琪将大樱桃放入量筒中时，筒壁上溅了几滴水，所测的大樱桃密度会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（填“偏大”或“偏小”）。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小琪还想利用大樱桃（已知密度为</w:t>
      </w:r>
      <w:r>
        <w:rPr>
          <w:b/>
        </w:rPr>
        <w:object w:dxaOrig="300" w:dyaOrig="360">
          <v:shape id="_x0000_i1030" type="#_x0000_t75" alt="eqIdd9799795775649d68713d7f8e55b9ee5" style="width:15pt;height:18pt" o:ole="">
            <v:imagedata r:id="rId35" o:title="eqIdd9799795775649d68713d7f8e55b9ee5"/>
          </v:shape>
          <o:OLEObject Type="Embed" ProgID="Equation.DSMT4" ShapeID="_x0000_i1030" DrawAspect="Content" ObjectID="_1676822475" r:id="rId36"/>
        </w:object>
      </w:r>
      <w:r w:rsidRPr="00951088">
        <w:rPr>
          <w:rFonts w:ascii="宋体" w:hAnsi="宋体" w:cs="宋体"/>
          <w:b/>
        </w:rPr>
        <w:t>）、平底试管、刻度尺测量家里消毒液的密度，实验步骤如下：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①在平底试管中倒入适量的消毒液，用刻度尺测量试管中液面的高度</w:t>
      </w:r>
      <w:r>
        <w:rPr>
          <w:b/>
        </w:rPr>
        <w:object w:dxaOrig="240" w:dyaOrig="360">
          <v:shape id="_x0000_i1031" type="#_x0000_t75" alt="eqId9dbfc788141b467fa990cb3e5536dd99" style="width:12pt;height:18pt;mso-position-horizontal-relative:page;mso-position-vertical-relative:page" o:ole="">
            <v:imagedata r:id="rId37" o:title="eqId9dbfc788141b467fa990cb3e5536dd99"/>
          </v:shape>
          <o:OLEObject Type="Embed" ProgID="Equation.DSMT4" ShapeID="_x0000_i1031" DrawAspect="Content" ObjectID="_1676822476" r:id="rId38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②将大樱桃放入试管内的消毒液中，大樱桃处于漂浮状态，用刻度尺测量试管中液面的高度</w:t>
      </w:r>
      <w:r>
        <w:rPr>
          <w:b/>
        </w:rPr>
        <w:object w:dxaOrig="252" w:dyaOrig="360">
          <v:shape id="_x0000_i1032" type="#_x0000_t75" alt="eqIdba69fae648d64443a3b762312542a954" style="width:12.6pt;height:18pt;mso-position-horizontal-relative:page;mso-position-vertical-relative:page" o:ole="">
            <v:imagedata r:id="rId39" o:title="eqIdba69fae648d64443a3b762312542a954"/>
          </v:shape>
          <o:OLEObject Type="Embed" ProgID="Equation.DSMT4" ShapeID="_x0000_i1032" DrawAspect="Content" ObjectID="_1676822477" r:id="rId40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lastRenderedPageBreak/>
        <w:t>③取出大樱桃，在其内部插入一根细铁丝（忽略大樱桃体积的变化），重新放入试管内的消毒液中，由于浸没在消毒液中时重力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（填“大于”“小于”或“等于”）浮力，大樱桃沉入试管底部，用刻度尺测量试管中液面的高度</w:t>
      </w:r>
      <w:r>
        <w:rPr>
          <w:b/>
        </w:rPr>
        <w:object w:dxaOrig="240" w:dyaOrig="360">
          <v:shape id="_x0000_i1033" type="#_x0000_t75" alt="eqIda9441a8285a84548a1aadc8343a3fffa" style="width:12pt;height:18pt" o:ole="">
            <v:imagedata r:id="rId41" o:title="eqIda9441a8285a84548a1aadc8343a3fffa"/>
          </v:shape>
          <o:OLEObject Type="Embed" ProgID="Equation.DSMT4" ShapeID="_x0000_i1033" DrawAspect="Content" ObjectID="_1676822478" r:id="rId42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④消毒液密度的表达式为</w:t>
      </w:r>
      <w:r>
        <w:rPr>
          <w:b/>
        </w:rPr>
        <w:object w:dxaOrig="840" w:dyaOrig="384">
          <v:shape id="_x0000_i1034" type="#_x0000_t75" alt="eqId58acb530a7a441ef81369acbdd346d56" style="width:42pt;height:19.2pt" o:ole="">
            <v:imagedata r:id="rId43" o:title="eqId58acb530a7a441ef81369acbdd346d56"/>
          </v:shape>
          <o:OLEObject Type="Embed" ProgID="Equation.DSMT4" ShapeID="_x0000_i1034" DrawAspect="Content" ObjectID="_1676822479" r:id="rId44"/>
        </w:objec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13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贵州遵义市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在“测量液体密度”的实验中，将天平放在水平工作台上，小红同学进行了如下操作。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600575" cy="1733550"/>
            <wp:effectExtent l="0" t="0" r="0" b="0"/>
            <wp:docPr id="2037783921" name="图片 20377839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33561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如图甲所示，小红操作中不规范之处是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改正错误后，小红将容器内部分液体倒入量筒并测出体积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，然后称量出容器和剩余液体的质量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，继续向量筒中倒液体，多次重复上述实验操作。如图乙所示为某次测得容器和剩余液体的质量，质量为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；如图丙所示是根据多次测得的数据绘制的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﹣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图象，根据图象计算可得，液体密度为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14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湖南娄底市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在湄江地质公园进行研学活动时，小明捡到一块形状怪异的小化石，为测量小化石的密度。他利用已学知识设计如下实验方案：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用天平称出小化石的质量。天平平衡后，右盘中砝码和游码的位置如图甲所示，小化石的质量为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用量筒和水测量小化石体积，“先往量筒中倒入适量的水”，其中“适量”的确切含义是：①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；②小化石和水的总体积不能超过量筒量程；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小化石放入量筒前后的情况，如图乙所示（忽略细线的体积），小化石的密度是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若小明先测出小化石的体积，将小化石从量筒中取出，然后用天平称出其质量，求出小化石的密度。这样测出小化石的密度将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（选填“偏大”偏小”或“不变”）。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209925" cy="2257425"/>
            <wp:effectExtent l="0" t="0" r="0" b="0"/>
            <wp:docPr id="2124072287" name="图片 21240722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709895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15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湖南湘潭市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如图甲、乙所示，用天平、量筒测量金属块的密度。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000625" cy="2543175"/>
            <wp:effectExtent l="0" t="0" r="0" b="0"/>
            <wp:docPr id="1510429702" name="图片 15104297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26331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Times New Romance" w:eastAsia="Times New Romance" w:hAnsi="Times New Romance" w:cs="Times New Romance"/>
          <w:b/>
        </w:rPr>
        <w:t>(1)</w:t>
      </w:r>
      <w:r w:rsidRPr="00951088">
        <w:rPr>
          <w:rFonts w:ascii="宋体" w:hAnsi="宋体" w:cs="宋体"/>
          <w:b/>
        </w:rPr>
        <w:t>将天平放在水平工作台上，将游码移到标尺的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处，调节平衡螺母，使横梁平衡；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Times New Romance" w:eastAsia="Times New Romance" w:hAnsi="Times New Romance" w:cs="Times New Romance"/>
          <w:b/>
        </w:rPr>
        <w:t>(2)</w:t>
      </w:r>
      <w:r w:rsidRPr="00951088">
        <w:rPr>
          <w:rFonts w:ascii="宋体" w:hAnsi="宋体" w:cs="宋体"/>
          <w:b/>
        </w:rPr>
        <w:t>将金属块放在天平左盘里，用镊子向右盘加减砝码并移动游码，当天平再次平衡时，右盘中所放砝码及游码在标尺上的位置如图甲所示，金属块的质量为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Times New Romance" w:eastAsia="Times New Romance" w:hAnsi="Times New Romance" w:cs="Times New Romance"/>
          <w:b/>
        </w:rPr>
        <w:t>(3)</w:t>
      </w:r>
      <w:r w:rsidRPr="00951088">
        <w:rPr>
          <w:rFonts w:ascii="宋体" w:hAnsi="宋体" w:cs="宋体"/>
          <w:b/>
        </w:rPr>
        <w:t>将金属块用细线系好轻轻放入盛有</w:t>
      </w:r>
      <w:r>
        <w:rPr>
          <w:b/>
        </w:rPr>
        <w:object w:dxaOrig="660" w:dyaOrig="276">
          <v:shape id="_x0000_i1035" type="#_x0000_t75" alt="eqId1c516b1bd92849e7952bc2ed5c1e03c4" style="width:33pt;height:13.8pt" o:ole="">
            <v:imagedata r:id="rId48" o:title="eqId1c516b1bd92849e7952bc2ed5c1e03c4"/>
          </v:shape>
          <o:OLEObject Type="Embed" ProgID="Equation.DSMT4" ShapeID="_x0000_i1035" DrawAspect="Content" ObjectID="_1676822480" r:id="rId49"/>
        </w:object>
      </w:r>
      <w:r w:rsidRPr="00951088">
        <w:rPr>
          <w:rFonts w:ascii="宋体" w:hAnsi="宋体" w:cs="宋体"/>
          <w:b/>
        </w:rPr>
        <w:t>水的量筒中，水面升高到如图乙所示的位置，金属块的体积为</w:t>
      </w:r>
      <w:r w:rsidRPr="00951088">
        <w:rPr>
          <w:b/>
        </w:rPr>
        <w:t>______</w:t>
      </w:r>
      <w:r>
        <w:rPr>
          <w:b/>
        </w:rPr>
        <w:object w:dxaOrig="444" w:dyaOrig="324">
          <v:shape id="_x0000_i1036" type="#_x0000_t75" alt="eqId4e590730c1784d8ca08a67a0c4045de4" style="width:22.2pt;height:16.2pt" o:ole="">
            <v:imagedata r:id="rId31" o:title="eqId4e590730c1784d8ca08a67a0c4045de4"/>
          </v:shape>
          <o:OLEObject Type="Embed" ProgID="Equation.DSMT4" ShapeID="_x0000_i1036" DrawAspect="Content" ObjectID="_1676822481" r:id="rId50"/>
        </w:object>
      </w:r>
      <w:r w:rsidRPr="00951088">
        <w:rPr>
          <w:rFonts w:ascii="宋体" w:hAnsi="宋体" w:cs="宋体"/>
          <w:b/>
        </w:rPr>
        <w:t>，金属块的密度为</w:t>
      </w:r>
      <w:r w:rsidRPr="00951088">
        <w:rPr>
          <w:b/>
        </w:rPr>
        <w:t>______</w:t>
      </w:r>
      <w:r>
        <w:rPr>
          <w:b/>
        </w:rPr>
        <w:object w:dxaOrig="612" w:dyaOrig="360">
          <v:shape id="_x0000_i1037" type="#_x0000_t75" alt="eqIde4614988cd604bc9b73007a214f8fc58" style="width:30.6pt;height:18pt" o:ole="">
            <v:imagedata r:id="rId51" o:title="eqIde4614988cd604bc9b73007a214f8fc58"/>
          </v:shape>
          <o:OLEObject Type="Embed" ProgID="Equation.DSMT4" ShapeID="_x0000_i1037" DrawAspect="Content" ObjectID="_1676822482" r:id="rId52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Times New Romance" w:eastAsia="Times New Romance" w:hAnsi="Times New Romance" w:cs="Times New Romance"/>
          <w:b/>
        </w:rPr>
        <w:t>(4)</w:t>
      </w:r>
      <w:r w:rsidRPr="00951088">
        <w:rPr>
          <w:rFonts w:ascii="宋体" w:hAnsi="宋体" w:cs="宋体"/>
          <w:b/>
        </w:rPr>
        <w:t>利用弹簧测力计、烧杯和水，也可以测量出此金属块的密度，如图丙、丁所示。将金属块挂在弹簧测力计下端的挂钩上，测出金属块的重力为</w:t>
      </w:r>
      <w:r>
        <w:rPr>
          <w:b/>
        </w:rPr>
        <w:object w:dxaOrig="264" w:dyaOrig="276">
          <v:shape id="_x0000_i1038" type="#_x0000_t75" alt="eqId92869ac114124367b45f631d030ed6bd" style="width:13.2pt;height:13.8pt" o:ole="">
            <v:imagedata r:id="rId53" o:title="eqId92869ac114124367b45f631d030ed6bd"/>
          </v:shape>
          <o:OLEObject Type="Embed" ProgID="Equation.DSMT4" ShapeID="_x0000_i1038" DrawAspect="Content" ObjectID="_1676822483" r:id="rId54"/>
        </w:object>
      </w:r>
      <w:r w:rsidRPr="00951088">
        <w:rPr>
          <w:rFonts w:ascii="宋体" w:hAnsi="宋体" w:cs="宋体"/>
          <w:b/>
        </w:rPr>
        <w:t>，再将金属块完全浸没在装有水的烧杯中，读出此时弹簧测力计示数为</w:t>
      </w:r>
      <w:r>
        <w:rPr>
          <w:b/>
        </w:rPr>
        <w:object w:dxaOrig="252" w:dyaOrig="252">
          <v:shape id="_x0000_i1039" type="#_x0000_t75" alt="eqId63db14a5b4334f3ea583c8fb12b0d175" style="width:12.6pt;height:12.6pt" o:ole="">
            <v:imagedata r:id="rId55" o:title="eqId63db14a5b4334f3ea583c8fb12b0d175"/>
          </v:shape>
          <o:OLEObject Type="Embed" ProgID="Equation.DSMT4" ShapeID="_x0000_i1039" DrawAspect="Content" ObjectID="_1676822484" r:id="rId56"/>
        </w:object>
      </w:r>
      <w:r w:rsidRPr="00951088">
        <w:rPr>
          <w:rFonts w:ascii="宋体" w:hAnsi="宋体" w:cs="宋体"/>
          <w:b/>
        </w:rPr>
        <w:t>。则金属块质量为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，体积为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，密度为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（三空均用已知量的字母表示）。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16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湖南益阳市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小亮学了密度知识后，用天平和量筒来测量一块漂亮的鹅卵石的密度。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514725" cy="1209675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447633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将天平放在水平桌面上，如图甲所示。调节该天平平衡时，首先应该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调节天平平衡后，测得鹅卵石的质量如图乙所示，则质量为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用细线拴住鹅卵石放入盛有适量水的量筒中测体积时，发现鹅卵石上附着有气泡。为了排除气泡，你采用的方法是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（写出一种方法即可），之后测得鹅卵石的体积为</w:t>
      </w:r>
      <w:r w:rsidRPr="00951088">
        <w:rPr>
          <w:rFonts w:eastAsia="Times New Roman"/>
          <w:b/>
        </w:rPr>
        <w:t>16ml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通过计算得到鹅卵石的密度为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17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甘肃金昌市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假期期间，小刚到省城兰州参观了黄河奇石博物馆，参观后他在黄河边捡了一小块石头带回去研究，测量它的密度，进行了如下操作。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1200150" cy="1028700"/>
            <wp:effectExtent l="0" t="0" r="0" b="0"/>
            <wp:docPr id="1017714140" name="图片 10177141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616855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  <w:noProof/>
        </w:rPr>
        <w:drawing>
          <wp:inline distT="0" distB="0" distL="0" distR="0">
            <wp:extent cx="1447800" cy="1638300"/>
            <wp:effectExtent l="0" t="0" r="0" b="0"/>
            <wp:docPr id="502405815" name="图片 5024058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836664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  <w:noProof/>
        </w:rPr>
        <w:drawing>
          <wp:inline distT="0" distB="0" distL="0" distR="0">
            <wp:extent cx="1714500" cy="1019175"/>
            <wp:effectExtent l="0" t="0" r="0" b="0"/>
            <wp:docPr id="1369482193" name="图片 13694821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225841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  <w:noProof/>
        </w:rPr>
        <w:drawing>
          <wp:inline distT="0" distB="0" distL="0" distR="0">
            <wp:extent cx="1104900" cy="1609725"/>
            <wp:effectExtent l="0" t="0" r="0" b="0"/>
            <wp:docPr id="1217142870" name="图片 121714287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671739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把托盘天平放在水平台上，将游码移到零刻线处，这时他发现指针静止时指在分度盘中线的左侧，如图甲所示，他应将平衡螺母向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（选填“左”或“右”）调节使橫梁平衡；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小刚在用天平测量黄河石质量的过程中操作方法如图乙所示，他的操作错误是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用天平测量小石块的质量，天平平衡时，右盘中的砝码和标尺上的游码如图丙所示，则石头的质量为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之后他将石头投入到量筒中，根据图丁中量筒中的刻度值，石头的体积是</w:t>
      </w:r>
      <w:r w:rsidRPr="00951088">
        <w:rPr>
          <w:b/>
        </w:rPr>
        <w:t>______</w:t>
      </w:r>
      <w:r>
        <w:rPr>
          <w:b/>
        </w:rPr>
        <w:object w:dxaOrig="444" w:dyaOrig="324">
          <v:shape id="_x0000_i1040" type="#_x0000_t75" alt="eqId723e939b028f46e4a8fd75316e10378d" style="width:22.2pt;height:16.2pt" o:ole="">
            <v:imagedata r:id="rId62" o:title="eqId723e939b028f46e4a8fd75316e10378d"/>
          </v:shape>
          <o:OLEObject Type="Embed" ProgID="Equation.DSMT4" ShapeID="_x0000_i1040" DrawAspect="Content" ObjectID="_1676822485" r:id="rId63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由以上操作可计算出这块石头的密度为</w:t>
      </w:r>
      <w:r w:rsidRPr="00951088">
        <w:rPr>
          <w:b/>
        </w:rPr>
        <w:t>______</w:t>
      </w:r>
      <w:r>
        <w:rPr>
          <w:b/>
        </w:rPr>
        <w:object w:dxaOrig="576" w:dyaOrig="336">
          <v:shape id="_x0000_i1041" type="#_x0000_t75" alt="eqId2f0badd3387e4500baa998a5034faa0f" style="width:28.8pt;height:16.8pt" o:ole="">
            <v:imagedata r:id="rId64" o:title="eqId2f0badd3387e4500baa998a5034faa0f"/>
          </v:shape>
          <o:OLEObject Type="Embed" ProgID="Equation.DSMT4" ShapeID="_x0000_i1041" DrawAspect="Content" ObjectID="_1676822486" r:id="rId65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18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贵州铜仁市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在铜仁市全面决胜脱贫攻坚工作中，老师们也积极响应此项工作，为贫困学生家庭送去了菜油、大米、牛奶等物品。为此，小明想知道牛奶的密度，于是他设计了以下实验，请你帮助他完成：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4191000" cy="2009775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165558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桌面上；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将游码移到标尺左端的零刻度线处，发现指针偏向分度盘的右侧，此时应该把平衡螺母向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（填“左”或“右”）调节，使天平平衡；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小明同学在测量牛奶质量的过程中，操作情况如图（</w:t>
      </w:r>
      <w:r w:rsidRPr="00951088">
        <w:rPr>
          <w:rFonts w:eastAsia="Times New Roman"/>
          <w:b/>
          <w:i/>
        </w:rPr>
        <w:t>a</w:t>
      </w:r>
      <w:r w:rsidRPr="00951088">
        <w:rPr>
          <w:rFonts w:ascii="宋体" w:hAnsi="宋体" w:cs="宋体"/>
          <w:b/>
        </w:rPr>
        <w:t>）所示，请指出其中错误操作的一处是：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改正错误后，所测得烧杯和牛奶的总质量为</w:t>
      </w:r>
      <w:r w:rsidRPr="00951088">
        <w:rPr>
          <w:rFonts w:eastAsia="Times New Roman"/>
          <w:b/>
        </w:rPr>
        <w:t>138.4g</w:t>
      </w:r>
      <w:r w:rsidRPr="00951088">
        <w:rPr>
          <w:rFonts w:ascii="宋体" w:hAnsi="宋体" w:cs="宋体"/>
          <w:b/>
        </w:rPr>
        <w:t>，倒出一部分在量筒中后，量筒中牛奶的体积如图（</w:t>
      </w:r>
      <w:r w:rsidRPr="00951088">
        <w:rPr>
          <w:rFonts w:eastAsia="Times New Roman"/>
          <w:b/>
          <w:i/>
        </w:rPr>
        <w:t>c</w:t>
      </w:r>
      <w:r w:rsidRPr="00951088">
        <w:rPr>
          <w:rFonts w:ascii="宋体" w:hAnsi="宋体" w:cs="宋体"/>
          <w:b/>
        </w:rPr>
        <w:t>）所示，再测出剩余牛奶和烧杯的质量，其砝码质量和游码在标尺上所对应的位置如图（</w:t>
      </w:r>
      <w:r w:rsidRPr="00951088">
        <w:rPr>
          <w:rFonts w:eastAsia="Times New Roman"/>
          <w:b/>
          <w:i/>
        </w:rPr>
        <w:t>b</w:t>
      </w:r>
      <w:r w:rsidRPr="00951088">
        <w:rPr>
          <w:rFonts w:ascii="宋体" w:hAnsi="宋体" w:cs="宋体"/>
          <w:b/>
        </w:rPr>
        <w:t>）所示，则量筒中牛奶的质量为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小明所测得牛奶的密度为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19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广东深圳市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小明爱动手爱思考。下面是他做的一些实验：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在探究“平面镜成像时像与物的关系”的实验中，小明选择两根相向的蜡烛</w:t>
      </w: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和</w:t>
      </w: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，在竖直玻璃板前放置蜡烛</w:t>
      </w: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并点燃，他可以看到蜡烛</w:t>
      </w: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在玻璃板后的像，再将蜡烛</w:t>
      </w: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放在玻璃板后并移动，直到看上去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完全重合（如图所示），这是为了比较像与物的大小关系，所运用的实验方法是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（选填“控制变量法”或“等效替代法”）。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267200" cy="1095375"/>
            <wp:effectExtent l="0" t="0" r="0" b="0"/>
            <wp:docPr id="100036" name="图片 1000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110432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小明想测量鹅卵石的密度，操作如下：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把天平放在水平桌面上，将游码移至标尺的零刻度线处，发现指针偏向分度盘中线右侧，他把平衡螺母向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调（选填“左”或“右”），直至横梁平衡；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先用调节好的天平测量鹅卵石的质量（如图所示），鹅卵石的质量为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；再往烧杯中加适量的水，用天平测出烧杯和水的总质量为</w:t>
      </w:r>
      <w:r w:rsidRPr="00951088">
        <w:rPr>
          <w:rFonts w:eastAsia="Times New Roman"/>
          <w:b/>
        </w:rPr>
        <w:t>141.4g</w:t>
      </w:r>
      <w:r w:rsidRPr="00951088">
        <w:rPr>
          <w:rFonts w:ascii="宋体" w:hAnsi="宋体" w:cs="宋体"/>
          <w:b/>
        </w:rPr>
        <w:t>；然后用细线将鹅卵石系住，缓慢地放入水中直至浸没，并在烧杯上</w:t>
      </w:r>
      <w:r w:rsidRPr="00951088">
        <w:rPr>
          <w:rFonts w:ascii="宋体" w:hAnsi="宋体" w:cs="宋体"/>
          <w:b/>
        </w:rPr>
        <w:lastRenderedPageBreak/>
        <w:t>标记水面位置；接着取出鹅卵石，往烧杯中加水，直到水面再次到达标记处，最后用天平测出此时烧杯和水的总质量为</w:t>
      </w:r>
      <w:r w:rsidRPr="00951088">
        <w:rPr>
          <w:rFonts w:eastAsia="Times New Roman"/>
          <w:b/>
        </w:rPr>
        <w:t>192.4g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算出鹅卵石的密度为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；用这种方法测出的鹅卵石密度比真实值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。（选填“偏大”或“偏小”）。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20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江苏无锡市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小红利用托盘天平（最大测量值</w:t>
      </w:r>
      <w:r w:rsidRPr="00951088">
        <w:rPr>
          <w:rFonts w:eastAsia="Times New Roman"/>
          <w:b/>
        </w:rPr>
        <w:t>200g</w:t>
      </w:r>
      <w:r w:rsidRPr="00951088">
        <w:rPr>
          <w:rFonts w:ascii="宋体" w:hAnsi="宋体" w:cs="宋体"/>
          <w:b/>
        </w:rPr>
        <w:t>。分度值</w:t>
      </w:r>
      <w:r w:rsidRPr="00951088">
        <w:rPr>
          <w:rFonts w:eastAsia="Times New Roman"/>
          <w:b/>
        </w:rPr>
        <w:t>0.2g</w:t>
      </w:r>
      <w:r w:rsidRPr="00951088">
        <w:rPr>
          <w:rFonts w:ascii="宋体" w:hAnsi="宋体" w:cs="宋体"/>
          <w:b/>
        </w:rPr>
        <w:t>），量筒，水、食盐，烧杯、白纸、滴管、勺子等器材配置盐水，步骤如下：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019675" cy="1609725"/>
            <wp:effectExtent l="0" t="0" r="0" b="0"/>
            <wp:docPr id="1369086578" name="图片 13690865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743875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调节天平时，将天平放在水平台面上，将游码移至标尺左端的“</w:t>
      </w:r>
      <w:r w:rsidRPr="00951088">
        <w:rPr>
          <w:rFonts w:eastAsia="Times New Roman"/>
          <w:b/>
        </w:rPr>
        <w:t>0</w:t>
      </w:r>
      <w:r w:rsidRPr="00951088">
        <w:rPr>
          <w:rFonts w:ascii="宋体" w:hAnsi="宋体" w:cs="宋体"/>
          <w:b/>
        </w:rPr>
        <w:t>”刻度线处，若此时指针偏向分度盘中央刻度线的左侧，应将平螺母向</w:t>
      </w:r>
      <w:r w:rsidRPr="00951088">
        <w:rPr>
          <w:b/>
        </w:rPr>
        <w:t>__</w:t>
      </w:r>
      <w:r w:rsidRPr="00951088">
        <w:rPr>
          <w:rFonts w:ascii="宋体" w:hAnsi="宋体" w:cs="宋体"/>
          <w:b/>
        </w:rPr>
        <w:t>调节，使指针对准分度盘中央的刻度线。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为称量出</w:t>
      </w:r>
      <w:r w:rsidRPr="00951088">
        <w:rPr>
          <w:rFonts w:eastAsia="Times New Roman"/>
          <w:b/>
        </w:rPr>
        <w:t>2g</w:t>
      </w:r>
      <w:r w:rsidRPr="00951088">
        <w:rPr>
          <w:rFonts w:ascii="宋体" w:hAnsi="宋体" w:cs="宋体"/>
          <w:b/>
        </w:rPr>
        <w:t>盐，小红先将一张白纸放在天平左盘上，仅移动游码，天平再次平衡时，游码示数如图甲所示，则白纸的质量为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；接下来，应该先将游码移至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处，再用勺子向左盘的白纸上逐渐加盐，直至天平再次平衡。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用量筒量取</w:t>
      </w:r>
      <w:r w:rsidRPr="00951088">
        <w:rPr>
          <w:rFonts w:eastAsia="Times New Roman"/>
          <w:b/>
        </w:rPr>
        <w:t>50mL</w:t>
      </w:r>
      <w:r w:rsidRPr="00951088">
        <w:rPr>
          <w:rFonts w:ascii="宋体" w:hAnsi="宋体" w:cs="宋体"/>
          <w:b/>
        </w:rPr>
        <w:t>的水，并全部倒入烧杯中，再将</w:t>
      </w:r>
      <w:r w:rsidRPr="00951088">
        <w:rPr>
          <w:rFonts w:eastAsia="Times New Roman"/>
          <w:b/>
        </w:rPr>
        <w:t>2g</w:t>
      </w:r>
      <w:r w:rsidRPr="00951088">
        <w:rPr>
          <w:rFonts w:ascii="宋体" w:hAnsi="宋体" w:cs="宋体"/>
          <w:b/>
        </w:rPr>
        <w:t>盐全部倒入烧杯中（假设加盐后烧杯中水的体积不变），则小红所配置的盐水密度为</w:t>
      </w:r>
      <w:r w:rsidRPr="00951088">
        <w:rPr>
          <w:b/>
        </w:rPr>
        <w:t>______</w:t>
      </w:r>
      <w:r>
        <w:rPr>
          <w:b/>
        </w:rPr>
        <w:object w:dxaOrig="612" w:dyaOrig="360">
          <v:shape id="_x0000_i1042" type="#_x0000_t75" alt="eqId695f4bc9fcf24556a18fe87d714f936b" style="width:30.6pt;height:18pt" o:ole="">
            <v:imagedata r:id="rId69" o:title="eqId695f4bc9fcf24556a18fe87d714f936b"/>
          </v:shape>
          <o:OLEObject Type="Embed" ProgID="Equation.DSMT4" ShapeID="_x0000_i1042" DrawAspect="Content" ObjectID="_1676822487" r:id="rId70"/>
        </w:objec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小红发现可以用实验中的天平和烧杯制作“密度计”。她测出空烧杯的质量为</w:t>
      </w:r>
      <w:r>
        <w:rPr>
          <w:b/>
        </w:rPr>
        <w:object w:dxaOrig="468" w:dyaOrig="324">
          <v:shape id="_x0000_i1043" type="#_x0000_t75" alt="eqId103272202f1f4056afe2500869827796" style="width:23.4pt;height:16.2pt" o:ole="">
            <v:imagedata r:id="rId71" o:title="eqId103272202f1f4056afe2500869827796"/>
          </v:shape>
          <o:OLEObject Type="Embed" ProgID="Equation.DSMT4" ShapeID="_x0000_i1043" DrawAspect="Content" ObjectID="_1676822488" r:id="rId72"/>
        </w:object>
      </w:r>
      <w:r w:rsidRPr="00951088">
        <w:rPr>
          <w:rFonts w:ascii="宋体" w:hAnsi="宋体" w:cs="宋体"/>
          <w:b/>
        </w:rPr>
        <w:t>。然后在烧杯中加水，使烧杯和水的总质量为</w:t>
      </w:r>
      <w:r w:rsidRPr="00951088">
        <w:rPr>
          <w:rFonts w:eastAsia="Times New Roman"/>
          <w:b/>
        </w:rPr>
        <w:t>100 g</w:t>
      </w:r>
      <w:r w:rsidRPr="00951088">
        <w:rPr>
          <w:rFonts w:ascii="宋体" w:hAnsi="宋体" w:cs="宋体"/>
          <w:b/>
        </w:rPr>
        <w:t>，并在水面位置处做好标记，如图乙所示。测量液体密度时，将待测液体加至“标记”处，用天平称量出烧杯和液体的总质量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。为方便使用该“密度计“，小红做了如下的使用说明：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①图丙中横坐标表示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，纵坐标表示待测液体密度</w:t>
      </w:r>
      <w:r>
        <w:rPr>
          <w:b/>
        </w:rPr>
        <w:object w:dxaOrig="240" w:dyaOrig="252">
          <v:shape id="_x0000_i1044" type="#_x0000_t75" alt="eqIdd225435f575741fe9bcb96509559463e" style="width:12pt;height:12.6pt" o:ole="">
            <v:imagedata r:id="rId73" o:title="eqIdd225435f575741fe9bcb96509559463e"/>
          </v:shape>
          <o:OLEObject Type="Embed" ProgID="Equation.DSMT4" ShapeID="_x0000_i1044" DrawAspect="Content" ObjectID="_1676822489" r:id="rId74"/>
        </w:object>
      </w:r>
      <w:r w:rsidRPr="00951088">
        <w:rPr>
          <w:rFonts w:ascii="宋体" w:hAnsi="宋体" w:cs="宋体"/>
          <w:b/>
        </w:rPr>
        <w:t>。请在图丙的坐标系中画出</w:t>
      </w:r>
      <w:r>
        <w:rPr>
          <w:b/>
        </w:rPr>
        <w:object w:dxaOrig="612" w:dyaOrig="252">
          <v:shape id="_x0000_i1045" type="#_x0000_t75" alt="eqIda42829dd766b48bf931113bda5428837" style="width:30.6pt;height:12.6pt" o:ole="">
            <v:imagedata r:id="rId75" o:title="eqIda42829dd766b48bf931113bda5428837"/>
          </v:shape>
          <o:OLEObject Type="Embed" ProgID="Equation.DSMT4" ShapeID="_x0000_i1045" DrawAspect="Content" ObjectID="_1676822490" r:id="rId76"/>
        </w:object>
      </w:r>
      <w:r w:rsidRPr="00951088">
        <w:rPr>
          <w:rFonts w:ascii="宋体" w:hAnsi="宋体" w:cs="宋体"/>
          <w:b/>
        </w:rPr>
        <w:t>图象，并在坐标轴上标出</w:t>
      </w:r>
      <w:r>
        <w:rPr>
          <w:b/>
        </w:rPr>
        <w:object w:dxaOrig="240" w:dyaOrig="252">
          <v:shape id="_x0000_i1046" type="#_x0000_t75" alt="eqIdd225435f575741fe9bcb96509559463e" style="width:12pt;height:12.6pt" o:ole="">
            <v:imagedata r:id="rId73" o:title="eqIdd225435f575741fe9bcb96509559463e"/>
          </v:shape>
          <o:OLEObject Type="Embed" ProgID="Equation.DSMT4" ShapeID="_x0000_i1046" DrawAspect="Content" ObjectID="_1676822491" r:id="rId77"/>
        </w:object>
      </w:r>
      <w:r w:rsidRPr="00951088">
        <w:rPr>
          <w:rFonts w:ascii="宋体" w:hAnsi="宋体" w:cs="宋体"/>
          <w:b/>
        </w:rPr>
        <w:t>的最大值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②理论上，该“密度计”可以鉴别密度差异不小于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的液体。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21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江苏扬州市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某学习小组利用空矿泉水瓶、烧杯、量筒、剪刀、记号笔、细线和足量的水（已知水的密度为</w:t>
      </w:r>
      <w:r>
        <w:rPr>
          <w:b/>
        </w:rPr>
        <w:object w:dxaOrig="324" w:dyaOrig="324">
          <v:shape id="_x0000_i1047" type="#_x0000_t75" alt="eqIdd52b59fe1f4548bcb4c9718631c8f9c8" style="width:16.2pt;height:16.2pt" o:ole="">
            <v:imagedata r:id="rId78" o:title="eqIdd52b59fe1f4548bcb4c9718631c8f9c8"/>
          </v:shape>
          <o:OLEObject Type="Embed" ProgID="Equation.DSMT4" ShapeID="_x0000_i1047" DrawAspect="Content" ObjectID="_1676822492" r:id="rId79"/>
        </w:object>
      </w:r>
      <w:r w:rsidRPr="00951088">
        <w:rPr>
          <w:rFonts w:ascii="宋体" w:hAnsi="宋体" w:cs="宋体"/>
          <w:b/>
        </w:rPr>
        <w:t>测量了一块小矿石的密度，实验过程如下：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438525" cy="1771650"/>
            <wp:effectExtent l="0" t="0" r="0" b="0"/>
            <wp:docPr id="88111868" name="图片 881118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08713" name="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实验步骤：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．向量筒中加入适量的水，记下体积</w:t>
      </w:r>
      <w:r>
        <w:rPr>
          <w:b/>
        </w:rPr>
        <w:object w:dxaOrig="240" w:dyaOrig="360">
          <v:shape id="_x0000_i1048" type="#_x0000_t75" alt="eqIdc0af0200202c47b8bb854b3c2e9a0253" style="width:12pt;height:18pt" o:ole="">
            <v:imagedata r:id="rId81" o:title="eqIdc0af0200202c47b8bb854b3c2e9a0253"/>
          </v:shape>
          <o:OLEObject Type="Embed" ProgID="Equation.DSMT4" ShapeID="_x0000_i1048" DrawAspect="Content" ObjectID="_1676822493" r:id="rId82"/>
        </w:object>
      </w:r>
      <w:r w:rsidRPr="00951088">
        <w:rPr>
          <w:rFonts w:ascii="宋体" w:hAnsi="宋体" w:cs="宋体"/>
          <w:b/>
        </w:rPr>
        <w:t>（如图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．烧杯中注入适量的水，将石块放入剪下的矿泉水瓶内，使矿泉水瓶漂浮在烧杯中，并用记号笔在烧杯上标记此时液面的位置（如图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C</w:t>
      </w:r>
      <w:r w:rsidRPr="00951088">
        <w:rPr>
          <w:rFonts w:ascii="宋体" w:hAnsi="宋体" w:cs="宋体"/>
          <w:b/>
        </w:rPr>
        <w:t>．取出矿泉水瓶，将量筒中的水缓慢倒入烧杯至</w:t>
      </w:r>
      <w:r w:rsidRPr="00951088">
        <w:rPr>
          <w:b/>
        </w:rPr>
        <w:t>__</w:t>
      </w:r>
      <w:r w:rsidRPr="00951088">
        <w:rPr>
          <w:rFonts w:ascii="宋体" w:hAnsi="宋体" w:cs="宋体"/>
          <w:b/>
        </w:rPr>
        <w:t>，量筒中剩余水的体积</w:t>
      </w:r>
      <w:r>
        <w:rPr>
          <w:b/>
        </w:rPr>
        <w:object w:dxaOrig="252" w:dyaOrig="360">
          <v:shape id="_x0000_i1049" type="#_x0000_t75" alt="eqId75502b14fe3340938a83fb60e049ce31" style="width:12.6pt;height:18pt" o:ole="">
            <v:imagedata r:id="rId83" o:title="eqId75502b14fe3340938a83fb60e049ce31"/>
          </v:shape>
          <o:OLEObject Type="Embed" ProgID="Equation.DSMT4" ShapeID="_x0000_i1049" DrawAspect="Content" ObjectID="_1676822494" r:id="rId84"/>
        </w:object>
      </w:r>
      <w:r w:rsidRPr="00951088">
        <w:rPr>
          <w:rFonts w:ascii="宋体" w:hAnsi="宋体" w:cs="宋体"/>
          <w:b/>
        </w:rPr>
        <w:t>（如图</w:t>
      </w:r>
      <w:r w:rsidRPr="00951088">
        <w:rPr>
          <w:rFonts w:eastAsia="Times New Roman"/>
          <w:b/>
        </w:rPr>
        <w:t>3</w:t>
      </w:r>
      <w:r w:rsidRPr="00951088">
        <w:rPr>
          <w:rFonts w:ascii="宋体" w:hAnsi="宋体" w:cs="宋体"/>
          <w:b/>
        </w:rPr>
        <w:t>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D</w:t>
      </w:r>
      <w:r w:rsidRPr="00951088">
        <w:rPr>
          <w:rFonts w:ascii="宋体" w:hAnsi="宋体" w:cs="宋体"/>
          <w:b/>
        </w:rPr>
        <w:t>．再用细线拴住小矿石缓慢放入量筒中，此时总体积</w:t>
      </w:r>
      <w:r>
        <w:rPr>
          <w:b/>
        </w:rPr>
        <w:object w:dxaOrig="252" w:dyaOrig="372">
          <v:shape id="_x0000_i1050" type="#_x0000_t75" alt="eqId454162bf41c6401e888f7f6587a25d7b" style="width:12.6pt;height:18.6pt" o:ole="">
            <v:imagedata r:id="rId85" o:title="eqId454162bf41c6401e888f7f6587a25d7b"/>
          </v:shape>
          <o:OLEObject Type="Embed" ProgID="Equation.DSMT4" ShapeID="_x0000_i1050" DrawAspect="Content" ObjectID="_1676822495" r:id="rId86"/>
        </w:object>
      </w:r>
      <w:r w:rsidRPr="00951088">
        <w:rPr>
          <w:rFonts w:ascii="宋体" w:hAnsi="宋体" w:cs="宋体"/>
          <w:b/>
        </w:rPr>
        <w:t>（如图</w:t>
      </w:r>
      <w:r w:rsidRPr="00951088">
        <w:rPr>
          <w:rFonts w:eastAsia="Times New Roman"/>
          <w:b/>
        </w:rPr>
        <w:t>4</w:t>
      </w:r>
      <w:r w:rsidRPr="00951088">
        <w:rPr>
          <w:rFonts w:ascii="宋体" w:hAnsi="宋体" w:cs="宋体"/>
          <w:b/>
        </w:rPr>
        <w:t>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小矿石的密度表达式</w:t>
      </w:r>
      <w:r>
        <w:rPr>
          <w:b/>
        </w:rPr>
        <w:object w:dxaOrig="588" w:dyaOrig="360">
          <v:shape id="_x0000_i1051" type="#_x0000_t75" alt="eqIda4bc1114fcc744929fda42db5209843e" style="width:29.4pt;height:18pt" o:ole="">
            <v:imagedata r:id="rId87" o:title="eqIda4bc1114fcc744929fda42db5209843e"/>
          </v:shape>
          <o:OLEObject Type="Embed" ProgID="Equation.DSMT4" ShapeID="_x0000_i1051" DrawAspect="Content" ObjectID="_1676822496" r:id="rId88"/>
        </w:object>
      </w:r>
      <w:r w:rsidRPr="00951088">
        <w:rPr>
          <w:b/>
        </w:rPr>
        <w:t>__</w:t>
      </w:r>
      <w:r w:rsidRPr="00951088">
        <w:rPr>
          <w:rFonts w:ascii="宋体" w:hAnsi="宋体" w:cs="宋体"/>
          <w:b/>
        </w:rPr>
        <w:t>（用题中物理量符号表示）；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由于矿泉水瓶有质量，会导致小矿石密度测量值</w:t>
      </w:r>
      <w:r w:rsidRPr="00951088">
        <w:rPr>
          <w:b/>
        </w:rPr>
        <w:t>__</w:t>
      </w:r>
      <w:r w:rsidRPr="00951088">
        <w:rPr>
          <w:rFonts w:ascii="宋体" w:hAnsi="宋体" w:cs="宋体"/>
          <w:b/>
        </w:rPr>
        <w:t>，有同学指出只要在步骤</w:t>
      </w:r>
      <w:r w:rsidRPr="00951088">
        <w:rPr>
          <w:rFonts w:eastAsia="Times New Roman"/>
          <w:b/>
        </w:rPr>
        <w:t>C</w:t>
      </w:r>
      <w:r w:rsidRPr="00951088">
        <w:rPr>
          <w:rFonts w:ascii="宋体" w:hAnsi="宋体" w:cs="宋体"/>
          <w:b/>
        </w:rPr>
        <w:t>进行适当修改就可以，该同学修改的内容是</w:t>
      </w:r>
      <w:r w:rsidRPr="00951088">
        <w:rPr>
          <w:b/>
        </w:rPr>
        <w:t>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22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山东菏泽市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善于于观察的小明发现：妈妈把鸡蛋放在盐水缸里腌制时，鸡蛋漂浮在盐水面上，小明计划测量盐水的密度，他从学校实验室借来天平（带砝码和镊子）烧杯和量筒。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267200" cy="1352550"/>
            <wp:effectExtent l="0" t="0" r="0" b="0"/>
            <wp:docPr id="100022" name="图片 1000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642230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在调天平平衡时，他将天平放在水平桌面上，把游码放在标尺的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处，天平稳定后发现指针偏转情况如甲图所示，则应将平衡螺母向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（选填“左”或“右”）调节。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小明用量筒取</w:t>
      </w:r>
      <w:r w:rsidRPr="00951088">
        <w:rPr>
          <w:rFonts w:eastAsia="Times New Roman"/>
          <w:b/>
        </w:rPr>
        <w:t>50cm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的盐水并倒入烧杯中，把烧杯放在调节好的天平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盘中，另一盘所加砝码和游码的位置如乙图所示，此时天平平衡，则被测物体的质量为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已知空烧杯的质量为</w:t>
      </w:r>
      <w:r w:rsidRPr="00951088">
        <w:rPr>
          <w:rFonts w:eastAsia="Times New Roman"/>
          <w:b/>
        </w:rPr>
        <w:t>13g</w:t>
      </w:r>
      <w:r w:rsidRPr="00951088">
        <w:rPr>
          <w:rFonts w:ascii="宋体" w:hAnsi="宋体" w:cs="宋体"/>
          <w:b/>
        </w:rPr>
        <w:t>，则小明所测盐水的密度为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23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黑龙江齐齐哈尔市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在“测量金属块的密度”实验中：实验器材有托盘天平、量筒、足量的水、细线、待测小金属块（质地均匀）等。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086100" cy="1809750"/>
            <wp:effectExtent l="0" t="0" r="0" b="0"/>
            <wp:docPr id="920272069" name="图片 92027206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472322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小鑫同学首先将托盘天平放置于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工作台上，将游码放在标尺的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处，发现指针的位置如图甲所示，要使横梁平衡，应将平衡螺母向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（选填“左”或“右”）调节；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将金属块放在托盘天平的左盘内，向右盘中加减砝码，并调节游码，当横梁重新平衡时，所用砝码和游码在标尺上的位置，如图乙所示，金属块的质量为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把金属块缓慢放入装有</w:t>
      </w:r>
      <w:r>
        <w:rPr>
          <w:b/>
        </w:rPr>
        <w:object w:dxaOrig="576" w:dyaOrig="288">
          <v:shape id="_x0000_i1052" type="#_x0000_t75" alt="eqId96c4218553f8455297cd70dfc0bfe3e7" style="width:28.8pt;height:14.4pt" o:ole="">
            <v:imagedata r:id="rId91" o:title="eqId96c4218553f8455297cd70dfc0bfe3e7"/>
          </v:shape>
          <o:OLEObject Type="Embed" ProgID="Equation.DSMT4" ShapeID="_x0000_i1052" DrawAspect="Content" ObjectID="_1676822497" r:id="rId92"/>
        </w:object>
      </w:r>
      <w:r w:rsidRPr="00951088">
        <w:rPr>
          <w:rFonts w:ascii="宋体" w:hAnsi="宋体" w:cs="宋体"/>
          <w:b/>
        </w:rPr>
        <w:t>水的量筒内，使其浸没在水中，此时量筒内的水面如图丙所示，则金属块的体积是</w:t>
      </w:r>
      <w:r w:rsidRPr="00951088">
        <w:rPr>
          <w:b/>
        </w:rPr>
        <w:t>______</w:t>
      </w:r>
      <w:r>
        <w:rPr>
          <w:b/>
        </w:rPr>
        <w:object w:dxaOrig="444" w:dyaOrig="324">
          <v:shape id="_x0000_i1053" type="#_x0000_t75" alt="eqId723e939b028f46e4a8fd75316e10378d" style="width:22.2pt;height:16.2pt" o:ole="">
            <v:imagedata r:id="rId62" o:title="eqId723e939b028f46e4a8fd75316e10378d"/>
          </v:shape>
          <o:OLEObject Type="Embed" ProgID="Equation.DSMT4" ShapeID="_x0000_i1053" DrawAspect="Content" ObjectID="_1676822498" r:id="rId93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经过计算可知，金属块的密度是</w:t>
      </w:r>
      <w:r w:rsidRPr="00951088">
        <w:rPr>
          <w:b/>
        </w:rPr>
        <w:t>______</w:t>
      </w:r>
      <w:r>
        <w:rPr>
          <w:b/>
        </w:rPr>
        <w:object w:dxaOrig="612" w:dyaOrig="360">
          <v:shape id="_x0000_i1054" type="#_x0000_t75" alt="eqId695f4bc9fcf24556a18fe87d714f936b" style="width:30.6pt;height:18pt" o:ole="">
            <v:imagedata r:id="rId69" o:title="eqId695f4bc9fcf24556a18fe87d714f936b"/>
          </v:shape>
          <o:OLEObject Type="Embed" ProgID="Equation.DSMT4" ShapeID="_x0000_i1054" DrawAspect="Content" ObjectID="_1676822499" r:id="rId94"/>
        </w:object>
      </w:r>
      <w:r w:rsidRPr="00951088">
        <w:rPr>
          <w:rFonts w:ascii="宋体" w:hAnsi="宋体" w:cs="宋体"/>
          <w:b/>
        </w:rPr>
        <w:t>，可以换算为</w:t>
      </w:r>
      <w:r w:rsidRPr="00951088">
        <w:rPr>
          <w:b/>
        </w:rPr>
        <w:t>______</w:t>
      </w:r>
      <w:r>
        <w:rPr>
          <w:b/>
        </w:rPr>
        <w:object w:dxaOrig="576" w:dyaOrig="336">
          <v:shape id="_x0000_i1055" type="#_x0000_t75" alt="eqId2f0badd3387e4500baa998a5034faa0f" style="width:28.8pt;height:16.8pt" o:ole="">
            <v:imagedata r:id="rId64" o:title="eqId2f0badd3387e4500baa998a5034faa0f"/>
          </v:shape>
          <o:OLEObject Type="Embed" ProgID="Equation.DSMT4" ShapeID="_x0000_i1055" DrawAspect="Content" ObjectID="_1676822500" r:id="rId95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将金属块截去一半，剩余金属块与原金属块相比，密度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（选填“不变”或“改变”）。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24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湖北黄石市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实验一：某实验小组做“探究凸透镜成像规律”的实验。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为使凸透镜所成的像便于观察，该实验的环境光线应该较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（选填“暗”“亮”）为好；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调节好蜡烛、凸透镜、光屏位置，如图所示，在光屏上看到烛焰清晰的像，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（选填“照相机”“投影仪”或“放大镜”）与此时成像原理相同；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476500" cy="962025"/>
            <wp:effectExtent l="0" t="0" r="0" b="0"/>
            <wp:docPr id="609963630" name="图片 6099636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548671" name="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把蜡烛稍稍竖直上移，光屏上烛焰的像会竖直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（选填“上”“下”）移；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实验二：实验小组为了测量某种绿茶饮料的密度，进行了以下实验。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把天平放在水平桌面上，将游码移到标尺的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；在调节天平横梁时，发现指针静止在分度盘中央刻度线的右侧，此时应将平衡螺母向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（选填“左”“右”）调节，使天平平衡；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用调节好了的天平，测量绿茶饮料和烧杯的总质量，发现指针静止在分度盘中央刻度线偏左侧，为了准确测量，应向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（选填“左”“右”）移动游码；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测得绿茶饮料和烧杯的总质量为</w:t>
      </w:r>
      <w:r w:rsidRPr="00951088">
        <w:rPr>
          <w:rFonts w:eastAsia="Times New Roman"/>
          <w:b/>
        </w:rPr>
        <w:t>69.6g</w:t>
      </w:r>
      <w:r w:rsidRPr="00951088">
        <w:rPr>
          <w:rFonts w:ascii="宋体" w:hAnsi="宋体" w:cs="宋体"/>
          <w:b/>
        </w:rPr>
        <w:t>，然后将一部分绿茶饮料倒入量筒中，如图所示，再将烧杯放在天</w:t>
      </w:r>
      <w:r w:rsidRPr="00951088">
        <w:rPr>
          <w:rFonts w:ascii="宋体" w:hAnsi="宋体" w:cs="宋体"/>
          <w:b/>
        </w:rPr>
        <w:lastRenderedPageBreak/>
        <w:t>平左盘上，称得剩余绿茶饮料和烧杯的总质量如图，由此可知：量筒中绿茶饮料的体积是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，量筒中绿茶饮料的质量是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，绿茶饮料的密度是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048000" cy="2009775"/>
            <wp:effectExtent l="0" t="0" r="0" b="0"/>
            <wp:docPr id="100030" name="图片 1000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359773" name="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25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广东广州市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据说某电子秤可测液体体积，小明进行以下两个实验，验证这种说法是否真实。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实验一：实验过程如图，质量为</w:t>
      </w:r>
      <w:r w:rsidRPr="00951088">
        <w:rPr>
          <w:rFonts w:eastAsia="Times New Roman"/>
          <w:b/>
        </w:rPr>
        <w:t>50.0g</w:t>
      </w:r>
      <w:r w:rsidRPr="00951088">
        <w:rPr>
          <w:rFonts w:ascii="宋体" w:hAnsi="宋体" w:cs="宋体"/>
          <w:b/>
        </w:rPr>
        <w:t>的水，该秤显示的体积为</w:t>
      </w:r>
      <w:r w:rsidRPr="00951088">
        <w:rPr>
          <w:rFonts w:eastAsia="Times New Roman"/>
          <w:b/>
        </w:rPr>
        <w:t>50.0mL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274310" cy="1479173"/>
            <wp:effectExtent l="0" t="0" r="0" b="0"/>
            <wp:docPr id="2088176962" name="图片 20881769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276131" name="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9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实验二：质量为</w:t>
      </w:r>
      <w:r w:rsidRPr="00951088">
        <w:rPr>
          <w:rFonts w:eastAsia="Times New Roman"/>
          <w:b/>
        </w:rPr>
        <w:t>50.0g</w:t>
      </w:r>
      <w:r w:rsidRPr="00951088">
        <w:rPr>
          <w:rFonts w:ascii="宋体" w:hAnsi="宋体" w:cs="宋体"/>
          <w:b/>
        </w:rPr>
        <w:t>的油，该秤显示的体积也为</w:t>
      </w:r>
      <w:r w:rsidRPr="00951088">
        <w:rPr>
          <w:rFonts w:eastAsia="Times New Roman"/>
          <w:b/>
        </w:rPr>
        <w:t>50.0mL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结合水</w:t>
      </w:r>
      <w:r w:rsidRPr="00951088">
        <w:rPr>
          <w:rFonts w:ascii="微软雅黑" w:eastAsia="微软雅黑" w:hAnsi="微软雅黑" w:cs="微软雅黑"/>
          <w:b/>
        </w:rPr>
        <w:t>､</w:t>
      </w:r>
      <w:r w:rsidRPr="00951088">
        <w:rPr>
          <w:rFonts w:ascii="宋体" w:hAnsi="宋体" w:cs="宋体"/>
          <w:b/>
        </w:rPr>
        <w:t>油的密度，小明发现该秤可以测出水的体积，不能测出油的体积；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小明猜想：该电子秤不能测出密度不等于水的液体的体积；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利用该电子秤和某种液体（</w:t>
      </w:r>
      <w:r>
        <w:rPr>
          <w:b/>
        </w:rPr>
        <w:object w:dxaOrig="924" w:dyaOrig="384">
          <v:shape id="_x0000_i1056" type="#_x0000_t75" alt="eqId275e28fc84834ada85588e2a9fb86d1b" style="width:46.2pt;height:19.2pt" o:ole="">
            <v:imagedata r:id="rId99" o:title="eqId275e28fc84834ada85588e2a9fb86d1b"/>
          </v:shape>
          <o:OLEObject Type="Embed" ProgID="Equation.DSMT4" ShapeID="_x0000_i1056" DrawAspect="Content" ObjectID="_1676822501" r:id="rId100"/>
        </w:object>
      </w:r>
      <w:r w:rsidRPr="00951088">
        <w:rPr>
          <w:rFonts w:ascii="宋体" w:hAnsi="宋体" w:cs="宋体"/>
          <w:b/>
        </w:rPr>
        <w:t>且</w:t>
      </w:r>
      <w:r>
        <w:rPr>
          <w:b/>
        </w:rPr>
        <w:object w:dxaOrig="372" w:dyaOrig="384">
          <v:shape id="_x0000_i1057" type="#_x0000_t75" alt="eqIdae062cff672447fbace3880f50e307cf" style="width:18.6pt;height:19.2pt" o:ole="">
            <v:imagedata r:id="rId101" o:title="eqIdae062cff672447fbace3880f50e307cf"/>
          </v:shape>
          <o:OLEObject Type="Embed" ProgID="Equation.DSMT4" ShapeID="_x0000_i1057" DrawAspect="Content" ObjectID="_1676822502" r:id="rId102"/>
        </w:object>
      </w:r>
      <w:r w:rsidRPr="00951088">
        <w:rPr>
          <w:rFonts w:ascii="宋体" w:hAnsi="宋体" w:cs="宋体"/>
          <w:b/>
        </w:rPr>
        <w:t>未知），设计实验验证小明猜想是否正确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（若需要，可补充器材）。写出实验步骤和判断小明猜想是否正确的依据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26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重庆中考真题）</w:t>
      </w:r>
      <w:r w:rsidRPr="00951088">
        <w:rPr>
          <w:rFonts w:ascii="宋体" w:hAnsi="宋体" w:cs="宋体"/>
          <w:b/>
        </w:rPr>
        <w:t>小张发现外婆家的盐蛋咸味适中恰到好处，猜想可能和盐水的密度有关，他和小华共同测量外婆家用来腌制盐蛋的盐水密度。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533775" cy="2295525"/>
            <wp:effectExtent l="0" t="0" r="0" b="0"/>
            <wp:docPr id="840260683" name="图片 8402606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353075" name="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）将天平放在水平工作台上，游码移到标尺的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刻度处，观察到指针偏向分度盘的左侧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图甲</w:t>
      </w:r>
      <w:r w:rsidRPr="00951088">
        <w:rPr>
          <w:rFonts w:eastAsia="Times New Roman"/>
          <w:b/>
        </w:rPr>
        <w:t>)</w:t>
      </w:r>
      <w:r w:rsidRPr="00951088">
        <w:rPr>
          <w:rFonts w:ascii="宋体" w:hAnsi="宋体" w:cs="宋体"/>
          <w:b/>
        </w:rPr>
        <w:t>，应将平衡螺母向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调节，使天平平衡。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）调节天平平衡后，进行以下实验操作：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测量空烧杯的质量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0</w:t>
      </w:r>
      <w:r w:rsidRPr="00951088">
        <w:rPr>
          <w:rFonts w:ascii="宋体" w:hAnsi="宋体" w:cs="宋体"/>
          <w:b/>
        </w:rPr>
        <w:t>，天平平衡时，砝码及游码位置如图乙，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0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g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向烧杯中倒人适量盐水，测出烧杯和盐水的总质量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为</w:t>
      </w:r>
      <w:r w:rsidRPr="00951088">
        <w:rPr>
          <w:rFonts w:eastAsia="Times New Roman"/>
          <w:b/>
        </w:rPr>
        <w:t>55.0g</w:t>
      </w:r>
      <w:r w:rsidRPr="00951088">
        <w:rPr>
          <w:rFonts w:ascii="宋体" w:hAnsi="宋体" w:cs="宋体"/>
          <w:b/>
        </w:rPr>
        <w:t>：然后将盐水全部倒入量筒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图丙</w:t>
      </w:r>
      <w:r w:rsidRPr="00951088">
        <w:rPr>
          <w:rFonts w:eastAsia="Times New Roman"/>
          <w:b/>
        </w:rPr>
        <w:t>)</w:t>
      </w:r>
      <w:r w:rsidRPr="00951088">
        <w:rPr>
          <w:rFonts w:ascii="宋体" w:hAnsi="宋体" w:cs="宋体"/>
          <w:b/>
        </w:rPr>
        <w:t>，读数时视线与凹液面底部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，读出体积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mL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算出盐水的密度</w:t>
      </w:r>
      <w:r w:rsidRPr="00951088">
        <w:rPr>
          <w:rFonts w:ascii="宋体" w:hAnsi="宋体" w:cs="宋体"/>
          <w:b/>
          <w:i/>
        </w:rPr>
        <w:t>ρ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3</w:t>
      </w:r>
      <w:r w:rsidRPr="00951088">
        <w:rPr>
          <w:rFonts w:ascii="宋体" w:hAnsi="宋体" w:cs="宋体"/>
          <w:b/>
        </w:rPr>
        <w:t>）小华指出：以上测量过程中，烧杯中会残留部分盐水导致测得盐水的密度偏大，于是他与小张利用电子秤再次测量该盐水密度。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1914525" cy="990600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965250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进行了以下实验操作：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取密度为</w:t>
      </w:r>
      <w:r w:rsidRPr="00951088">
        <w:rPr>
          <w:rFonts w:eastAsia="Times New Roman"/>
          <w:b/>
        </w:rPr>
        <w:t>8g/cm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的合金块，用电子秤测得其质为为</w:t>
      </w:r>
      <w:r w:rsidRPr="00951088">
        <w:rPr>
          <w:rFonts w:eastAsia="Times New Roman"/>
          <w:b/>
        </w:rPr>
        <w:t>80.0g</w:t>
      </w:r>
      <w:r w:rsidRPr="00951088">
        <w:rPr>
          <w:rFonts w:ascii="宋体" w:hAnsi="宋体" w:cs="宋体"/>
          <w:b/>
        </w:rPr>
        <w:t>（图甲）；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将合金块放入溢水杯中后向溢水杯中注满盐水，得杯、盐水，水，合金块的总质量为</w:t>
      </w:r>
      <w:r w:rsidRPr="00951088">
        <w:rPr>
          <w:rFonts w:eastAsia="Times New Roman"/>
          <w:b/>
        </w:rPr>
        <w:t>100.0g</w:t>
      </w:r>
      <w:r w:rsidRPr="00951088">
        <w:rPr>
          <w:rFonts w:ascii="宋体" w:hAnsi="宋体" w:cs="宋体"/>
          <w:b/>
        </w:rPr>
        <w:t>（图乙）；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取出合金块向溢水杯中补满盐水，测得杯和盐水的总质量为</w:t>
      </w:r>
      <w:r w:rsidRPr="00951088">
        <w:rPr>
          <w:rFonts w:eastAsia="Times New Roman"/>
          <w:b/>
        </w:rPr>
        <w:t>31.0g</w:t>
      </w:r>
      <w:r w:rsidRPr="00951088">
        <w:rPr>
          <w:rFonts w:ascii="宋体" w:hAnsi="宋体" w:cs="宋体"/>
          <w:b/>
        </w:rPr>
        <w:t>（图丙）。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根据以上数据，计算出盐水的密度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，若每次测量值均比真实值大</w:t>
      </w:r>
      <w:r w:rsidRPr="00951088">
        <w:rPr>
          <w:rFonts w:eastAsia="Times New Roman"/>
          <w:b/>
        </w:rPr>
        <w:t>1g</w:t>
      </w:r>
      <w:r w:rsidRPr="00951088">
        <w:rPr>
          <w:rFonts w:ascii="宋体" w:hAnsi="宋体" w:cs="宋体"/>
          <w:b/>
        </w:rPr>
        <w:t>左右，则以上步骤测得的盐水密度与真实值相比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（选填“偏大”“不变”或“偏小”）。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27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北京中考真题）</w:t>
      </w:r>
      <w:r w:rsidRPr="00951088">
        <w:rPr>
          <w:rFonts w:ascii="宋体" w:hAnsi="宋体" w:cs="宋体"/>
          <w:b/>
        </w:rPr>
        <w:t>测量某种液体密度的主要实验步骤如下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2276475" cy="1590675"/>
            <wp:effectExtent l="0" t="0" r="0" b="0"/>
            <wp:docPr id="1863069898" name="图片 186306989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55952" name="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用调节好的天平测量烧杯和液体的总质量，当天平再次平衡时，如图甲所示，烧杯和液体的总质量为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将烧杯中的部分液体倒入量筒中，如图所示，量筒中液体的体积为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46231" name="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用天平测出烧杯和杯内剩余液体的总质量为</w:t>
      </w:r>
      <w:r w:rsidRPr="00951088">
        <w:rPr>
          <w:rFonts w:eastAsia="Times New Roman"/>
          <w:b/>
        </w:rPr>
        <w:t>74g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计算出液体的密度为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28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宁夏中考真题）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的医用酒精可以有效灭活新型冠状病毒，小刚从网上购置了两瓶某品牌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的医用酒精，说明书如图甲所示，小刚查到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的医用酒精密度为</w:t>
      </w:r>
      <w:r w:rsidRPr="00951088">
        <w:rPr>
          <w:rFonts w:eastAsia="Times New Roman"/>
          <w:b/>
        </w:rPr>
        <w:t>0.87g/cm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，于是想通过测量该酒精的密度来鉴定其产品是否合格∶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590800" cy="1533525"/>
            <wp:effectExtent l="0" t="0" r="0" b="0"/>
            <wp:docPr id="1107055433" name="图片 11070554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525510" name="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  <w:noProof/>
        </w:rPr>
        <w:drawing>
          <wp:inline distT="0" distB="0" distL="0" distR="0">
            <wp:extent cx="2362200" cy="1428750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587494" name="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 xml:space="preserve"> (1)</w:t>
      </w:r>
      <w:r w:rsidRPr="00951088">
        <w:rPr>
          <w:rFonts w:ascii="宋体" w:hAnsi="宋体" w:cs="宋体"/>
          <w:b/>
        </w:rPr>
        <w:t>小刚取适量该酒精进行实验∶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为使测量结果更准确，以下实验操作步骤合理顺序是</w:t>
      </w:r>
      <w:r w:rsidRPr="00951088">
        <w:rPr>
          <w:b/>
        </w:rPr>
        <w:t>____</w:t>
      </w:r>
      <w:r w:rsidRPr="00951088">
        <w:rPr>
          <w:rFonts w:ascii="宋体" w:hAnsi="宋体" w:cs="宋体"/>
          <w:b/>
        </w:rPr>
        <w:t>（用字母表示）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 w:hint="eastAsia"/>
          <w:b/>
        </w:rPr>
        <w:t>．</w:t>
      </w:r>
      <w:r w:rsidRPr="00951088">
        <w:rPr>
          <w:rFonts w:ascii="宋体" w:hAnsi="宋体" w:cs="宋体"/>
          <w:b/>
        </w:rPr>
        <w:t>计算酒精的密度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 w:hint="eastAsia"/>
          <w:b/>
        </w:rPr>
        <w:t>．</w:t>
      </w:r>
      <w:r w:rsidRPr="00951088">
        <w:rPr>
          <w:rFonts w:ascii="宋体" w:hAnsi="宋体" w:cs="宋体"/>
          <w:b/>
        </w:rPr>
        <w:t>用天平测出烧杯的质量</w:t>
      </w:r>
      <w:r w:rsidRPr="00951088">
        <w:rPr>
          <w:rFonts w:eastAsia="Times New Roman"/>
          <w:b/>
        </w:rPr>
        <w:t>52.4g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C</w:t>
      </w:r>
      <w:r w:rsidRPr="00951088">
        <w:rPr>
          <w:rFonts w:ascii="宋体" w:hAnsi="宋体" w:cs="宋体" w:hint="eastAsia"/>
          <w:b/>
        </w:rPr>
        <w:t>．</w:t>
      </w:r>
      <w:r w:rsidRPr="00951088">
        <w:rPr>
          <w:rFonts w:ascii="宋体" w:hAnsi="宋体" w:cs="宋体"/>
          <w:b/>
        </w:rPr>
        <w:t>在烧杯中盛适量的酒精，用天平测出酒精和烧杯的总质量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D</w:t>
      </w:r>
      <w:r w:rsidRPr="00951088">
        <w:rPr>
          <w:rFonts w:ascii="宋体" w:hAnsi="宋体" w:cs="宋体" w:hint="eastAsia"/>
          <w:b/>
        </w:rPr>
        <w:t>．</w:t>
      </w:r>
      <w:r w:rsidRPr="00951088">
        <w:rPr>
          <w:rFonts w:ascii="宋体" w:hAnsi="宋体" w:cs="宋体"/>
          <w:b/>
        </w:rPr>
        <w:t>调节天平平衡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E.</w:t>
      </w:r>
      <w:r w:rsidRPr="00951088">
        <w:rPr>
          <w:rFonts w:ascii="宋体" w:hAnsi="宋体" w:cs="宋体"/>
          <w:b/>
        </w:rPr>
        <w:t>将烧杯中的酒精倒入量筒中，读出其体积，如图乙所示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测量酒精和烧杯总质量时，砝码和游码的位置如图丙所示，则总质量为</w:t>
      </w:r>
      <w:r w:rsidRPr="00951088">
        <w:rPr>
          <w:b/>
        </w:rPr>
        <w:t>____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，该酒精的密度是</w:t>
      </w:r>
      <w:r w:rsidRPr="00951088">
        <w:rPr>
          <w:b/>
        </w:rPr>
        <w:t>______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lastRenderedPageBreak/>
        <w:t>③</w:t>
      </w:r>
      <w:r w:rsidRPr="00951088">
        <w:rPr>
          <w:rFonts w:ascii="宋体" w:hAnsi="宋体" w:cs="宋体"/>
          <w:b/>
        </w:rPr>
        <w:t>根据测量结果，小刚能否鉴定该产品是否合格？并说明理由</w:t>
      </w:r>
      <w:r w:rsidRPr="00951088">
        <w:rPr>
          <w:rFonts w:ascii="微软雅黑" w:eastAsia="微软雅黑" w:hAnsi="微软雅黑" w:cs="微软雅黑" w:hint="eastAsia"/>
          <w:b/>
        </w:rPr>
        <w:t>｡</w:t>
      </w:r>
      <w:r w:rsidRPr="00951088">
        <w:rPr>
          <w:b/>
        </w:rPr>
        <w:t>______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在学完浮力的知识后，小刚又想到可以利用弹簧测力计，水</w:t>
      </w:r>
      <w:r w:rsidRPr="00951088">
        <w:rPr>
          <w:rFonts w:ascii="微软雅黑" w:eastAsia="微软雅黑" w:hAnsi="微软雅黑" w:cs="微软雅黑" w:hint="eastAsia"/>
          <w:b/>
        </w:rPr>
        <w:t>､</w:t>
      </w:r>
      <w:r w:rsidRPr="00951088">
        <w:rPr>
          <w:rFonts w:ascii="宋体" w:hAnsi="宋体" w:cs="宋体" w:hint="eastAsia"/>
          <w:b/>
        </w:rPr>
        <w:t>烧杯</w:t>
      </w:r>
      <w:r w:rsidRPr="00951088">
        <w:rPr>
          <w:rFonts w:ascii="微软雅黑" w:eastAsia="微软雅黑" w:hAnsi="微软雅黑" w:cs="微软雅黑" w:hint="eastAsia"/>
          <w:b/>
        </w:rPr>
        <w:t>､</w:t>
      </w:r>
      <w:r w:rsidRPr="00951088">
        <w:rPr>
          <w:rFonts w:ascii="宋体" w:hAnsi="宋体" w:cs="宋体" w:hint="eastAsia"/>
          <w:b/>
        </w:rPr>
        <w:t>细线和小石块来测量该酒精的密度，实验操作步骤如下</w:t>
      </w:r>
      <w:r w:rsidRPr="00951088">
        <w:rPr>
          <w:rFonts w:ascii="宋体" w:hAnsi="宋体" w:cs="宋体"/>
          <w:b/>
        </w:rPr>
        <w:t>∶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eastAsia="Times New Roman"/>
          <w:b/>
        </w:rPr>
        <w:t>a.</w:t>
      </w:r>
      <w:r w:rsidRPr="00951088">
        <w:rPr>
          <w:rFonts w:ascii="宋体" w:hAnsi="宋体" w:cs="宋体"/>
          <w:b/>
        </w:rPr>
        <w:t>用细线将小石块绑好，挂在弹簧测力计下，读出测力计示数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1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eastAsia="Times New Roman"/>
          <w:b/>
        </w:rPr>
        <w:t>b.</w:t>
      </w:r>
      <w:r w:rsidRPr="00951088">
        <w:rPr>
          <w:rFonts w:ascii="宋体" w:hAnsi="宋体" w:cs="宋体"/>
          <w:b/>
        </w:rPr>
        <w:t>在烧杯中倒入适量的水，将小石块挂在弹簧测力计下使其浸没在水中，读出测力计示数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2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c.</w:t>
      </w:r>
      <w:r w:rsidRPr="00951088">
        <w:rPr>
          <w:rFonts w:ascii="宋体" w:hAnsi="宋体" w:cs="宋体"/>
          <w:b/>
        </w:rPr>
        <w:t>算出小石块的体积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  <w:vertAlign w:val="subscript"/>
        </w:rPr>
        <w:t>石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eastAsia="Times New Roman"/>
          <w:b/>
        </w:rPr>
        <w:t>d.</w:t>
      </w:r>
      <w:r w:rsidRPr="00951088">
        <w:rPr>
          <w:rFonts w:ascii="宋体" w:hAnsi="宋体" w:cs="宋体"/>
          <w:b/>
        </w:rPr>
        <w:t>在擦干水的烧杯中倒入适量的酒精，将已擦干的小石块挂在弹簧测力计下，使其浸没在酒精中，读出测力计示数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3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根据上述操作步骤，请你帮助小刚推导出该酒精密度</w:t>
      </w:r>
      <w:r>
        <w:rPr>
          <w:b/>
        </w:rPr>
        <w:object w:dxaOrig="240" w:dyaOrig="252">
          <v:shape id="_x0000_i1058" type="#_x0000_t75" alt="eqIdd225435f575741fe9bcb96509559463e" style="width:12pt;height:12.6pt" o:ole="">
            <v:imagedata r:id="rId73" o:title="eqIdd225435f575741fe9bcb96509559463e"/>
          </v:shape>
          <o:OLEObject Type="Embed" ProgID="Equation.DSMT4" ShapeID="_x0000_i1058" DrawAspect="Content" ObjectID="_1676822503" r:id="rId109"/>
        </w:object>
      </w:r>
      <w:r w:rsidRPr="00951088">
        <w:rPr>
          <w:rFonts w:ascii="宋体" w:hAnsi="宋体" w:cs="宋体"/>
          <w:b/>
        </w:rPr>
        <w:t>的表达式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（表达式用测量量的字母表示，水的密度用</w:t>
      </w:r>
      <w:r>
        <w:rPr>
          <w:b/>
        </w:rPr>
        <w:object w:dxaOrig="372" w:dyaOrig="384">
          <v:shape id="_x0000_i1059" type="#_x0000_t75" alt="eqIdd2cc20312fea498088e34caedbf27f9d" style="width:18.6pt;height:19.2pt" o:ole="">
            <v:imagedata r:id="rId110" o:title="eqIdd2cc20312fea498088e34caedbf27f9d"/>
          </v:shape>
          <o:OLEObject Type="Embed" ProgID="Equation.DSMT4" ShapeID="_x0000_i1059" DrawAspect="Content" ObjectID="_1676822504" r:id="rId111"/>
        </w:object>
      </w:r>
      <w:r w:rsidRPr="00951088">
        <w:rPr>
          <w:rFonts w:ascii="宋体" w:hAnsi="宋体" w:cs="宋体"/>
          <w:b/>
        </w:rPr>
        <w:t>表示，推导过程要有必要的文字说明）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29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湖北鄂州市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物理创新小组在某次实践活动中，采集了一块矿石（矿石不吸水），想测出矿石的密度。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在测量体积之前，要观察量筒的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测量过程的情景如下图，其中测质量时有一处操作有误，那么正确且合理测量质量的操作顺序为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；根据所测的数据，算出矿石的密度为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（保留一位小数即可）。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972050" cy="2876550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052771" name="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30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广东中考真题）</w:t>
      </w:r>
      <w:r w:rsidRPr="00951088">
        <w:rPr>
          <w:rFonts w:ascii="宋体" w:hAnsi="宋体" w:cs="宋体"/>
          <w:b/>
        </w:rPr>
        <w:t>受“曹冲称象”的启发，小明在家利用量筒、碗、水盆和足量的水（密度为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）、油性笔等，测量小玻璃珠的密度，如图所示，实验步骤如下（请将步骤④补充完整）：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①如图甲，取一定数量的小玻璃珠放入空碗中，再把碗放入盛有水的水盆中，用油性笔在碗外壁上标记水面的位置；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lastRenderedPageBreak/>
        <w:t>②如图乙，往量筒内倒入适量的水，记下量筒中水的体积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③如图丙，取出碗中所有的小玻璃珠并放入量筒中，记下小玻璃珠和水的总体积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④如图丁，将量筒中的水慢慢倒入水盆中的空碗内，直到标记处与碗外水面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，记下量筒中小玻璃珠和剩余水的总体积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5067300" cy="1514475"/>
            <wp:effectExtent l="0" t="0" r="0" b="0"/>
            <wp:docPr id="100044" name="图片 1000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215238" name="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完成下列填空（选用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和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，表示以下物理量）：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小玻璃珠的总体积为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小玻璃珠的总质量为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小玻璃珠密度的表达式为</w:t>
      </w:r>
      <w:r w:rsidRPr="00951088">
        <w:rPr>
          <w:rFonts w:eastAsia="Times New Roman"/>
          <w:b/>
          <w:i/>
        </w:rPr>
        <w:t>ρ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在不改变实验方法的前提下，请提出一条提高测量精度的措施：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（示例：在同等容积的情况下换用碗口面积较小的碗）。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31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江苏南京市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现有一瓶饮料，小明用托盘天平、烧杯和已知密度为</w:t>
      </w:r>
      <w:r w:rsidRPr="00951088">
        <w:rPr>
          <w:rFonts w:eastAsia="Times New Roman"/>
          <w:b/>
          <w:i/>
        </w:rPr>
        <w:t>ρ</w:t>
      </w:r>
      <w:r w:rsidRPr="00951088">
        <w:rPr>
          <w:rFonts w:eastAsia="Times New Roman"/>
          <w:b/>
          <w:vertAlign w:val="subscript"/>
        </w:rPr>
        <w:t>0</w:t>
      </w:r>
      <w:r w:rsidRPr="00951088">
        <w:rPr>
          <w:rFonts w:ascii="宋体" w:hAnsi="宋体" w:cs="宋体"/>
          <w:b/>
        </w:rPr>
        <w:t>的金属块测出了饮料的密度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1638300" cy="952500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439344" name="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将天平放在水平台面上，游码移至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，调节平衡螺母，直至天平平衡；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用天平测出金属块的质量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，读数如图所示，为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把金属块放入空烧杯中，往烧杯中倒入适量饮料，使金属块浸没在饮料中，在烧杯液面位置做好标记。测出此时瓶和饮料的总质量为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取出金属块，放在台面上。往烧杯中倒饮料，直至液面到达标记处，测出此时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的总质量为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eastAsia="Times New Roman"/>
          <w:b/>
          <w:i/>
        </w:rPr>
        <w:t>ρ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（用符号表示），金属块取出时带走部分饮料，测量结果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选填“偏大”“偏小”或“不变”）。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32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福建中考真题）</w:t>
      </w:r>
      <w:r w:rsidRPr="00951088">
        <w:rPr>
          <w:rFonts w:ascii="宋体" w:hAnsi="宋体" w:cs="宋体"/>
          <w:b/>
        </w:rPr>
        <w:t>在测量某液体密度的实验中。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5105400" cy="1724025"/>
            <wp:effectExtent l="0" t="0" r="0" b="0"/>
            <wp:docPr id="1852923055" name="图片 185292305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948778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把托盘天平在水平工作台上，将游码移到标尺左端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刻度线处，指针位置如图甲所示，应将平衡螺母向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调节，使天平横梁平衡；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将装有待测液体的烧杯放在天平左盘，平衡时，右盘砝码质量和称量标尺上的示数值如图乙，待测液体和烧杯的总质量为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将烧杯中适量的液体倒入量筒内，液面位置如图丙，则量筒中的液体体积为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mL</w:t>
      </w:r>
      <w:r w:rsidRPr="00951088">
        <w:rPr>
          <w:rFonts w:ascii="宋体" w:hAnsi="宋体" w:cs="宋体"/>
          <w:b/>
        </w:rPr>
        <w:t>。称得剩余液体和烧杯的总质量为</w:t>
      </w:r>
      <w:r w:rsidRPr="00951088">
        <w:rPr>
          <w:rFonts w:eastAsia="Times New Roman"/>
          <w:b/>
        </w:rPr>
        <w:t>22g</w:t>
      </w:r>
      <w:r w:rsidRPr="00951088">
        <w:rPr>
          <w:rFonts w:ascii="宋体" w:hAnsi="宋体" w:cs="宋体"/>
          <w:b/>
        </w:rPr>
        <w:t>，则液体的密度为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小明提出另一种测量待测液体密度的方案，器材有弹簧测力计、金属块、水和两个烧杯。简要步骤如下：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①分别往两个烧杯中装适量的水和待测液体；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②将金属块挂在弹簧测力计下，静止时测力计示数记为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③将挂着的金属块浸没在水中（未接触烧杯），静止时测力计示数记为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④将挂着的金属块浸没在待测液体中（未接触烧杯），静止时测力计示数记为</w:t>
      </w:r>
      <w:r w:rsidRPr="00951088">
        <w:rPr>
          <w:rFonts w:eastAsia="Times New Roman"/>
          <w:b/>
          <w:i/>
        </w:rPr>
        <w:t>F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⑤液体的密度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液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ascii="宋体" w:hAnsi="宋体" w:cs="宋体"/>
          <w:b/>
        </w:rPr>
        <w:t>（用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及测得的物理量表示）。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33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山东临沂市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为预防新冠肺炎，小明用密度为</w:t>
      </w:r>
      <w:r w:rsidRPr="00951088">
        <w:rPr>
          <w:rFonts w:eastAsia="Times New Roman"/>
          <w:b/>
        </w:rPr>
        <w:t>0.8g/cm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的纯酒精配制了浓度为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的酒精，他查阅资料得知浓度为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的医用酒精的密度为</w:t>
      </w:r>
      <w:r w:rsidRPr="00951088">
        <w:rPr>
          <w:rFonts w:eastAsia="Times New Roman"/>
          <w:b/>
        </w:rPr>
        <w:t>0</w:t>
      </w:r>
      <w:r w:rsidRPr="00951088">
        <w:rPr>
          <w:rFonts w:ascii="宋体" w:hAnsi="宋体" w:cs="宋体"/>
          <w:b/>
        </w:rPr>
        <w:t>.</w:t>
      </w:r>
      <w:r w:rsidRPr="00951088">
        <w:rPr>
          <w:rFonts w:eastAsia="Times New Roman"/>
          <w:b/>
        </w:rPr>
        <w:t>87g/cm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，为检验自已配制的酒精是否合格，他进行了如下实验和分析：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514850" cy="2133600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839680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将天平放在水平台上并将游码移至标尺左端的零刻度线上，横梁静止时指针如图甲所示，此时应将横梁</w:t>
      </w:r>
      <w:r w:rsidRPr="00951088">
        <w:rPr>
          <w:rFonts w:ascii="宋体" w:hAnsi="宋体" w:cs="宋体"/>
          <w:b/>
        </w:rPr>
        <w:lastRenderedPageBreak/>
        <w:t>右端的平衡螺母向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（选填“左”或“右”）调节，使横梁在水平位置平衡；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将适量配制的酒精倒入烧杯中，并用天平测量烧杯和酒精的总质量通过加减砝码的一番操作，当小明将砝码盒中最小的砝码放入右盘后，横梁指针仍如图甲所示，接下来他应该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（选填序号）；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．向右调节平衡螺母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．向右移动游码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C</w:t>
      </w:r>
      <w:r w:rsidRPr="00951088">
        <w:rPr>
          <w:rFonts w:ascii="宋体" w:hAnsi="宋体" w:cs="宋体"/>
          <w:b/>
        </w:rPr>
        <w:t>．取下最小的砝码后移动游码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测出烧杯和酒精的总质量为</w:t>
      </w:r>
      <w:r w:rsidRPr="00951088">
        <w:rPr>
          <w:rFonts w:eastAsia="Times New Roman"/>
          <w:b/>
        </w:rPr>
        <w:t>98g</w:t>
      </w:r>
      <w:r w:rsidRPr="00951088">
        <w:rPr>
          <w:rFonts w:ascii="宋体" w:hAnsi="宋体" w:cs="宋体"/>
          <w:b/>
        </w:rPr>
        <w:t>后，将烧杯中的一部分酒精倒入量筒，如图乙所示，则量筒中酒精的体积为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测量烧杯和剩余酒精的总质量，天平横梁平衡时如图丙所示，则烧杯和剩余酒精的总质量为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小明配制的酒精的密度为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。为符合要求，他应该向配制的酒精溶液中添加适量的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（选填“纯酒精”或“水”）。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34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江西中考真题）</w:t>
      </w:r>
      <w:r w:rsidRPr="00951088">
        <w:rPr>
          <w:rFonts w:ascii="宋体" w:hAnsi="宋体" w:cs="宋体"/>
          <w:b/>
        </w:rPr>
        <w:t>（实验名称）用天平</w:t>
      </w:r>
      <w:r w:rsidRPr="00951088">
        <w:rPr>
          <w:rFonts w:ascii="微软雅黑" w:eastAsia="微软雅黑" w:hAnsi="微软雅黑" w:cs="微软雅黑" w:hint="eastAsia"/>
          <w:b/>
        </w:rPr>
        <w:t>､</w:t>
      </w:r>
      <w:r w:rsidRPr="00951088">
        <w:rPr>
          <w:rFonts w:ascii="宋体" w:hAnsi="宋体" w:cs="宋体" w:hint="eastAsia"/>
          <w:b/>
        </w:rPr>
        <w:t>量筒测量小石块的密度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（实验设计）如下图所示，是小普同学设计的两种测量小石块密度的方案（操作步骤按照示意图中的①②③顺序进行）你认为方案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测量误差会较大，原因是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924425" cy="2209800"/>
            <wp:effectExtent l="0" t="0" r="0" b="0"/>
            <wp:docPr id="1616548983" name="图片 16165489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90884" name="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（进行实验）小晟同学进行了实验，测出了相关物理量，计算出了石块的密度，以下是他测量小石块质量的实验片段：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①将天平放在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台上，把游码移到标尺左端的零刻度线处，发现指针指在分度盘中线的左侧，再向右调节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直至天平水平平衡；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②在左盘放被测小石块，在右盘从大到小加减砝码，当加到最小的砝码后，观察到指针静止在如下图所示的位置，接下来的操作是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，直至天平水平平衡；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③读出小石块的质量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939165" cy="872675"/>
            <wp:effectExtent l="0" t="0" r="0" b="381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080910" name="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9854" cy="87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（实验数据）测出所有相关物理量，并将实验数据记录在下面表格内，计算出石块的密度，请你将表格中①</w:t>
      </w:r>
      <w:r w:rsidRPr="00951088">
        <w:rPr>
          <w:rFonts w:ascii="微软雅黑" w:eastAsia="微软雅黑" w:hAnsi="微软雅黑" w:cs="微软雅黑" w:hint="eastAsia"/>
          <w:b/>
        </w:rPr>
        <w:t>､</w:t>
      </w:r>
      <w:r w:rsidRPr="00951088">
        <w:rPr>
          <w:rFonts w:ascii="宋体" w:hAnsi="宋体" w:cs="宋体"/>
          <w:b/>
        </w:rPr>
        <w:t>②处的内容补充完整</w:t>
      </w:r>
      <w:r w:rsidRPr="00951088">
        <w:rPr>
          <w:rFonts w:ascii="微软雅黑" w:eastAsia="微软雅黑" w:hAnsi="微软雅黑" w:cs="微软雅黑" w:hint="eastAsia"/>
          <w:b/>
        </w:rPr>
        <w:t>｡</w:t>
      </w:r>
    </w:p>
    <w:tbl>
      <w:tblPr>
        <w:tblW w:w="95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51"/>
        <w:gridCol w:w="1465"/>
        <w:gridCol w:w="1381"/>
        <w:gridCol w:w="2142"/>
        <w:gridCol w:w="2712"/>
      </w:tblGrid>
      <w:tr w:rsidR="00AD20B3" w:rsidTr="00951088">
        <w:trPr>
          <w:trHeight w:val="291"/>
        </w:trPr>
        <w:tc>
          <w:tcPr>
            <w:tcW w:w="1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石块的质量</w:t>
            </w:r>
            <w:r w:rsidRPr="00951088">
              <w:rPr>
                <w:rFonts w:eastAsia="Times New Roman"/>
                <w:b/>
                <w:i/>
              </w:rPr>
              <w:t>m</w:t>
            </w:r>
            <w:r w:rsidRPr="00951088">
              <w:rPr>
                <w:rFonts w:eastAsia="Times New Roman"/>
                <w:b/>
              </w:rPr>
              <w:t>/g</w:t>
            </w:r>
          </w:p>
        </w:tc>
        <w:tc>
          <w:tcPr>
            <w:tcW w:w="1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951088">
              <w:rPr>
                <w:rFonts w:ascii="宋体" w:hAnsi="宋体" w:cs="宋体"/>
                <w:b/>
              </w:rPr>
              <w:t>①</w:t>
            </w:r>
            <w:r w:rsidRPr="00951088">
              <w:rPr>
                <w:b/>
              </w:rPr>
              <w:t>______</w:t>
            </w:r>
          </w:p>
        </w:tc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951088">
              <w:rPr>
                <w:rFonts w:ascii="宋体" w:hAnsi="宋体" w:cs="宋体"/>
                <w:b/>
              </w:rPr>
              <w:t>②</w:t>
            </w:r>
            <w:r w:rsidRPr="00951088">
              <w:rPr>
                <w:b/>
              </w:rPr>
              <w:t>______</w:t>
            </w:r>
          </w:p>
        </w:tc>
        <w:tc>
          <w:tcPr>
            <w:tcW w:w="21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石块的体积</w:t>
            </w:r>
            <w:r w:rsidRPr="00951088">
              <w:rPr>
                <w:rFonts w:eastAsia="Times New Roman"/>
                <w:b/>
                <w:i/>
              </w:rPr>
              <w:t>V</w:t>
            </w:r>
            <w:r w:rsidRPr="00951088">
              <w:rPr>
                <w:rFonts w:eastAsia="Times New Roman"/>
                <w:b/>
              </w:rPr>
              <w:t>/cm</w:t>
            </w:r>
            <w:r w:rsidRPr="00951088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2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951088">
              <w:rPr>
                <w:rFonts w:ascii="宋体" w:hAnsi="宋体" w:cs="宋体"/>
                <w:b/>
              </w:rPr>
              <w:t>石块的密度</w:t>
            </w:r>
            <w:r>
              <w:rPr>
                <w:b/>
              </w:rPr>
              <w:object w:dxaOrig="1224" w:dyaOrig="360">
                <v:shape id="_x0000_i1060" type="#_x0000_t75" alt="eqIde0d1f2a156734427b141afefc679bbcd" style="width:61.2pt;height:18pt" o:ole="">
                  <v:imagedata r:id="rId119" o:title="eqIde0d1f2a156734427b141afefc679bbcd"/>
                </v:shape>
                <o:OLEObject Type="Embed" ProgID="Equation.DSMT4" ShapeID="_x0000_i1060" DrawAspect="Content" ObjectID="_1676822505" r:id="rId120"/>
              </w:object>
            </w:r>
          </w:p>
        </w:tc>
      </w:tr>
      <w:tr w:rsidR="00AD20B3" w:rsidTr="00951088">
        <w:trPr>
          <w:trHeight w:val="137"/>
        </w:trPr>
        <w:tc>
          <w:tcPr>
            <w:tcW w:w="1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951088" w:rsidP="00951088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951088" w:rsidP="00951088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951088" w:rsidP="00951088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21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951088" w:rsidP="00951088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27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951088" w:rsidP="00951088">
            <w:pPr>
              <w:spacing w:after="0" w:line="360" w:lineRule="auto"/>
              <w:jc w:val="left"/>
              <w:textAlignment w:val="center"/>
            </w:pPr>
          </w:p>
        </w:tc>
      </w:tr>
    </w:tbl>
    <w:p w:rsidR="00951088" w:rsidRPr="00951088" w:rsidRDefault="00951088" w:rsidP="00951088">
      <w:pPr>
        <w:spacing w:after="0" w:line="360" w:lineRule="auto"/>
        <w:jc w:val="left"/>
        <w:textAlignment w:val="center"/>
      </w:pP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35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四川广元市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在测量盐水密度的实验中，芳芳同学按照正确的实验方法和步骤进行操作，并设计了记录数据的表格，具体实验步骤如下：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266950" cy="2143125"/>
            <wp:effectExtent l="0" t="0" r="0" b="0"/>
            <wp:docPr id="1095909414" name="图片 10959094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503954" name="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步骤一：将天平放在水平桌面上，游码拨到“</w:t>
      </w:r>
      <w:r w:rsidRPr="00951088">
        <w:rPr>
          <w:rFonts w:eastAsia="Times New Roman"/>
          <w:b/>
        </w:rPr>
        <w:t>0</w:t>
      </w:r>
      <w:r w:rsidRPr="00951088">
        <w:rPr>
          <w:rFonts w:ascii="宋体" w:hAnsi="宋体" w:cs="宋体"/>
          <w:b/>
        </w:rPr>
        <w:t>”刻度线处，并调节天平平衡。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步骤二：向烧杯中倒入适量待测盐水后，用天平测出烧杯与盐水的总质量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  <w:vertAlign w:val="subscript"/>
        </w:rPr>
        <w:t>总</w:t>
      </w:r>
      <w:r w:rsidRPr="00951088">
        <w:rPr>
          <w:rFonts w:ascii="宋体" w:hAnsi="宋体" w:cs="宋体"/>
          <w:b/>
        </w:rPr>
        <w:t>。如甲图所示，并记录。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步骤三：将烧杯中的部分待测盐水倒入量筒中，用天平测出剩余盐水和烧杯的总质量</w:t>
      </w:r>
      <w:r>
        <w:rPr>
          <w:b/>
        </w:rPr>
        <w:object w:dxaOrig="300" w:dyaOrig="288">
          <v:shape id="_x0000_i1061" type="#_x0000_t75" alt="eqId3e18695ef1ae4803822bbedb783a6fb1" style="width:15pt;height:14.4pt" o:ole="">
            <v:imagedata r:id="rId122" o:title="eqId3e18695ef1ae4803822bbedb783a6fb1"/>
          </v:shape>
          <o:OLEObject Type="Embed" ProgID="Equation.DSMT4" ShapeID="_x0000_i1061" DrawAspect="Content" ObjectID="_1676822506" r:id="rId123"/>
        </w:object>
      </w:r>
      <w:r w:rsidRPr="00951088">
        <w:rPr>
          <w:rFonts w:ascii="宋体" w:hAnsi="宋体" w:cs="宋体"/>
          <w:b/>
        </w:rPr>
        <w:t>，并记录。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步骤四：读出倒入量筒中盐水的体积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，并记录。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步骤五：根据已测得的物理量计算出待测盐水的密度</w:t>
      </w:r>
      <w:r>
        <w:rPr>
          <w:b/>
        </w:rPr>
        <w:object w:dxaOrig="240" w:dyaOrig="252">
          <v:shape id="_x0000_i1062" type="#_x0000_t75" alt="eqIdd225435f575741fe9bcb96509559463e" style="width:12pt;height:12.6pt" o:ole="">
            <v:imagedata r:id="rId73" o:title="eqIdd225435f575741fe9bcb96509559463e"/>
          </v:shape>
          <o:OLEObject Type="Embed" ProgID="Equation.DSMT4" ShapeID="_x0000_i1062" DrawAspect="Content" ObjectID="_1676822507" r:id="rId124"/>
        </w:object>
      </w:r>
      <w:r w:rsidRPr="00951088">
        <w:rPr>
          <w:rFonts w:ascii="宋体" w:hAnsi="宋体" w:cs="宋体"/>
          <w:b/>
        </w:rPr>
        <w:t>，并记录。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请根据以上信息将表格中填写完整。</w:t>
      </w:r>
    </w:p>
    <w:tbl>
      <w:tblPr>
        <w:tblW w:w="8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95"/>
        <w:gridCol w:w="1845"/>
        <w:gridCol w:w="1425"/>
        <w:gridCol w:w="1410"/>
        <w:gridCol w:w="1695"/>
      </w:tblGrid>
      <w:tr w:rsidR="00AD20B3" w:rsidTr="00B667ED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烧杯和盐水的总质量</w:t>
            </w:r>
            <w:r w:rsidRPr="00951088">
              <w:rPr>
                <w:rFonts w:eastAsia="Times New Roman"/>
                <w:b/>
                <w:i/>
              </w:rPr>
              <w:t>m</w:t>
            </w:r>
            <w:r w:rsidRPr="00951088">
              <w:rPr>
                <w:rFonts w:ascii="宋体" w:hAnsi="宋体" w:cs="宋体"/>
                <w:b/>
                <w:vertAlign w:val="subscript"/>
              </w:rPr>
              <w:t>总</w:t>
            </w:r>
            <w:r w:rsidRPr="00951088">
              <w:rPr>
                <w:rFonts w:eastAsia="Times New Roman"/>
                <w:b/>
              </w:rPr>
              <w:t>/g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烧杯和剩余盐水的总质量</w:t>
            </w:r>
            <w:r>
              <w:rPr>
                <w:b/>
              </w:rPr>
              <w:object w:dxaOrig="300" w:dyaOrig="288">
                <v:shape id="_x0000_i1063" type="#_x0000_t75" alt="eqId3e18695ef1ae4803822bbedb783a6fb1" style="width:15pt;height:14.4pt" o:ole="">
                  <v:imagedata r:id="rId122" o:title="eqId3e18695ef1ae4803822bbedb783a6fb1"/>
                </v:shape>
                <o:OLEObject Type="Embed" ProgID="Equation.DSMT4" ShapeID="_x0000_i1063" DrawAspect="Content" ObjectID="_1676822508" r:id="rId125"/>
              </w:object>
            </w:r>
            <w:r w:rsidRPr="00951088">
              <w:rPr>
                <w:rFonts w:eastAsia="Times New Roman"/>
                <w:b/>
              </w:rPr>
              <w:t>/g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倒出盐水的质量</w:t>
            </w:r>
            <w:r w:rsidRPr="00951088">
              <w:rPr>
                <w:rFonts w:eastAsia="Times New Roman"/>
                <w:b/>
                <w:i/>
              </w:rPr>
              <w:t>m</w:t>
            </w:r>
            <w:r w:rsidRPr="00951088">
              <w:rPr>
                <w:rFonts w:eastAsia="Times New Roman"/>
                <w:b/>
              </w:rPr>
              <w:t>/g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ascii="宋体" w:hAnsi="宋体" w:cs="宋体"/>
                <w:b/>
              </w:rPr>
              <w:t>倒出盐水的体积</w:t>
            </w:r>
            <w:r w:rsidRPr="00951088">
              <w:rPr>
                <w:rFonts w:eastAsia="Times New Roman"/>
                <w:b/>
                <w:i/>
              </w:rPr>
              <w:t>V</w:t>
            </w:r>
            <w:r w:rsidRPr="00951088">
              <w:rPr>
                <w:rFonts w:eastAsia="Times New Roman"/>
                <w:b/>
              </w:rPr>
              <w:t>/cm</w:t>
            </w:r>
            <w:r w:rsidRPr="00951088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951088">
              <w:rPr>
                <w:rFonts w:ascii="宋体" w:hAnsi="宋体" w:cs="宋体"/>
                <w:b/>
              </w:rPr>
              <w:t>盐水的密度</w:t>
            </w:r>
          </w:p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>
              <w:rPr>
                <w:b/>
              </w:rPr>
              <w:object w:dxaOrig="240" w:dyaOrig="252">
                <v:shape id="_x0000_i1064" type="#_x0000_t75" alt="eqIdd225435f575741fe9bcb96509559463e" style="width:12pt;height:12.6pt" o:ole="">
                  <v:imagedata r:id="rId73" o:title="eqIdd225435f575741fe9bcb96509559463e"/>
                </v:shape>
                <o:OLEObject Type="Embed" ProgID="Equation.DSMT4" ShapeID="_x0000_i1064" DrawAspect="Content" ObjectID="_1676822509" r:id="rId126"/>
              </w:object>
            </w:r>
            <w:r w:rsidRPr="00951088">
              <w:rPr>
                <w:rFonts w:eastAsia="Times New Roman"/>
                <w:b/>
              </w:rPr>
              <w:t>/</w:t>
            </w:r>
            <w:r w:rsidRPr="00951088">
              <w:rPr>
                <w:rFonts w:ascii="宋体" w:hAnsi="宋体" w:cs="宋体"/>
                <w:b/>
              </w:rPr>
              <w:t>（</w:t>
            </w:r>
            <w:r w:rsidRPr="00951088">
              <w:rPr>
                <w:rFonts w:eastAsia="Times New Roman"/>
                <w:b/>
              </w:rPr>
              <w:t>g·cm</w:t>
            </w:r>
            <w:r w:rsidRPr="00951088">
              <w:rPr>
                <w:rFonts w:eastAsia="Times New Roman"/>
                <w:b/>
                <w:vertAlign w:val="superscript"/>
              </w:rPr>
              <w:t>-3</w:t>
            </w:r>
            <w:r w:rsidRPr="00951088">
              <w:rPr>
                <w:rFonts w:ascii="宋体" w:hAnsi="宋体" w:cs="宋体"/>
                <w:b/>
              </w:rPr>
              <w:t>）</w:t>
            </w:r>
          </w:p>
        </w:tc>
      </w:tr>
      <w:tr w:rsidR="00AD20B3" w:rsidTr="00B667ED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</w:pPr>
            <w:r w:rsidRPr="00951088">
              <w:rPr>
                <w:b/>
              </w:rPr>
              <w:t>______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eastAsia="Times New Roman"/>
                <w:b/>
              </w:rPr>
              <w:t>124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</w:pPr>
            <w:r w:rsidRPr="00951088">
              <w:rPr>
                <w:b/>
              </w:rPr>
              <w:t>______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951088">
              <w:rPr>
                <w:rFonts w:eastAsia="Times New Roman"/>
                <w:b/>
              </w:rPr>
              <w:t>30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51088" w:rsidRPr="00951088" w:rsidRDefault="007E053C" w:rsidP="00951088">
            <w:pPr>
              <w:spacing w:after="0" w:line="360" w:lineRule="auto"/>
              <w:jc w:val="left"/>
              <w:textAlignment w:val="center"/>
            </w:pPr>
            <w:r w:rsidRPr="00951088">
              <w:rPr>
                <w:b/>
              </w:rPr>
              <w:t>______</w:t>
            </w:r>
          </w:p>
        </w:tc>
      </w:tr>
    </w:tbl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小华同学测量相同待测盐水密度的实验方法是：先测出空烧杯的质量为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；接着向空烧杯中倒入适量的</w:t>
      </w:r>
      <w:r w:rsidRPr="00951088">
        <w:rPr>
          <w:rFonts w:ascii="宋体" w:hAnsi="宋体" w:cs="宋体"/>
          <w:b/>
        </w:rPr>
        <w:lastRenderedPageBreak/>
        <w:t>待测盐水后，测出总质量为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；再把烧杯中的盐水全部倒入量筒中，测出盐水的体积为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；然后计算出盐水的密度</w:t>
      </w:r>
      <w:r>
        <w:rPr>
          <w:b/>
        </w:rPr>
        <w:object w:dxaOrig="1152" w:dyaOrig="624">
          <v:shape id="_x0000_i1065" type="#_x0000_t75" alt="eqId2f70669367094fd58fc1bbe5c872b42a" style="width:57.6pt;height:31.2pt" o:ole="">
            <v:imagedata r:id="rId127" o:title="eqId2f70669367094fd58fc1bbe5c872b42a"/>
          </v:shape>
          <o:OLEObject Type="Embed" ProgID="Equation.DSMT4" ShapeID="_x0000_i1065" DrawAspect="Content" ObjectID="_1676822510" r:id="rId128"/>
        </w:object>
      </w:r>
      <w:r w:rsidRPr="00951088">
        <w:rPr>
          <w:rFonts w:ascii="宋体" w:hAnsi="宋体" w:cs="宋体"/>
          <w:b/>
        </w:rPr>
        <w:t>，两位同学测出的盐水密度大小关系为：</w:t>
      </w:r>
      <w:r>
        <w:rPr>
          <w:b/>
        </w:rPr>
        <w:object w:dxaOrig="288" w:dyaOrig="312">
          <v:shape id="_x0000_i1066" type="#_x0000_t75" alt="eqId9dffaac412854f09a77b6e2d4d3bef6a" style="width:14.4pt;height:15.6pt" o:ole="">
            <v:imagedata r:id="rId129" o:title="eqId9dffaac412854f09a77b6e2d4d3bef6a"/>
          </v:shape>
          <o:OLEObject Type="Embed" ProgID="Equation.DSMT4" ShapeID="_x0000_i1066" DrawAspect="Content" ObjectID="_1676822511" r:id="rId130"/>
        </w:object>
      </w:r>
      <w:r w:rsidRPr="00951088">
        <w:rPr>
          <w:b/>
        </w:rPr>
        <w:t>______</w:t>
      </w:r>
      <w:r>
        <w:rPr>
          <w:b/>
        </w:rPr>
        <w:object w:dxaOrig="240" w:dyaOrig="252">
          <v:shape id="_x0000_i1067" type="#_x0000_t75" alt="eqIdd225435f575741fe9bcb96509559463e" style="width:12pt;height:12.6pt" o:ole="">
            <v:imagedata r:id="rId73" o:title="eqIdd225435f575741fe9bcb96509559463e"/>
          </v:shape>
          <o:OLEObject Type="Embed" ProgID="Equation.DSMT4" ShapeID="_x0000_i1067" DrawAspect="Content" ObjectID="_1676822512" r:id="rId131"/>
        </w:object>
      </w:r>
      <w:r w:rsidRPr="00951088">
        <w:rPr>
          <w:rFonts w:ascii="宋体" w:hAnsi="宋体" w:cs="宋体"/>
          <w:b/>
        </w:rPr>
        <w:t>（选填“＜”、“＞”或“＝”）。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36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河南中考真题）</w:t>
      </w:r>
      <w:r w:rsidRPr="00951088">
        <w:rPr>
          <w:rFonts w:ascii="宋体" w:hAnsi="宋体" w:cs="宋体"/>
          <w:b/>
        </w:rPr>
        <w:t>郑州市积极响应“国家黄河生态文明”战略，在沿黄地区大力发展石榴种植。小明发现他家的石榴比其他品种的石榴甜，汁更浓，想测一下石榴汁的密度。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371725" cy="2038350"/>
            <wp:effectExtent l="0" t="0" r="0" b="0"/>
            <wp:docPr id="1985553734" name="图片 19855537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487236" name="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实验步骤如下：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将空烧杯放在调好的天平上，测出其质量为</w:t>
      </w:r>
      <w:r w:rsidRPr="00951088">
        <w:rPr>
          <w:rFonts w:eastAsia="Times New Roman"/>
          <w:b/>
        </w:rPr>
        <w:t>40g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在烧杯中倒入适量的石榴汁，将其放在天平左盘上，在右盘内添加砝码。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当放入最小的</w:t>
      </w:r>
      <w:r w:rsidRPr="00951088">
        <w:rPr>
          <w:rFonts w:eastAsia="Times New Roman"/>
          <w:b/>
        </w:rPr>
        <w:t xml:space="preserve">5g </w:t>
      </w:r>
      <w:r w:rsidRPr="00951088">
        <w:rPr>
          <w:rFonts w:ascii="宋体" w:hAnsi="宋体" w:cs="宋体"/>
          <w:b/>
        </w:rPr>
        <w:t>砝码时，天平右端下沉，接下来应进行的操作是：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，直到天平平衡。此时砝码质量及游码位置如图</w:t>
      </w:r>
      <w:r w:rsidRPr="00951088">
        <w:rPr>
          <w:rFonts w:eastAsia="Times New Roman"/>
          <w:b/>
        </w:rPr>
        <w:t xml:space="preserve">  </w:t>
      </w:r>
      <w:r w:rsidRPr="00951088">
        <w:rPr>
          <w:rFonts w:ascii="宋体" w:hAnsi="宋体" w:cs="宋体"/>
          <w:b/>
        </w:rPr>
        <w:t>甲所示</w:t>
      </w:r>
      <w:r w:rsidRPr="00951088">
        <w:rPr>
          <w:rFonts w:ascii="宋体" w:hAnsi="宋体" w:cs="宋体" w:hint="eastAsia"/>
          <w:b/>
        </w:rPr>
        <w:t>。</w:t>
      </w:r>
      <w:r w:rsidRPr="00951088">
        <w:rPr>
          <w:rFonts w:ascii="宋体" w:hAnsi="宋体" w:cs="宋体"/>
          <w:b/>
        </w:rPr>
        <w:t>则烧杯和石榴汁的总质量为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将烧杯中的石榴汁倒入量简中，液面位置如图乙所示，则量筒中石榴汁的体积为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④</w:t>
      </w:r>
      <w:r w:rsidRPr="00951088">
        <w:rPr>
          <w:rFonts w:ascii="宋体" w:hAnsi="宋体" w:cs="宋体"/>
          <w:b/>
        </w:rPr>
        <w:t>用上述测得的数据计算出石榴汁的密度为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分折实验过程，小丽认为，在步骤</w:t>
      </w: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中，由于烧桥中的石榴计有残留，会使密度的测量结果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ascii="宋体" w:hAnsi="宋体" w:cs="宋体"/>
          <w:b/>
        </w:rPr>
        <w:t>（选项“偏大”或“偏小”）。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ascii="宋体" w:hAnsi="宋体" w:cs="宋体"/>
          <w:b/>
        </w:rPr>
        <w:t>她提出只要将</w:t>
      </w: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中实验步骤的顺序稍作调整就能使测量结果更准确，合理的顺序。</w:t>
      </w:r>
      <w:r w:rsidRPr="00951088">
        <w:rPr>
          <w:b/>
        </w:rPr>
        <w:t>______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37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江苏泰州市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为做好消毒防疫，学校给各班准备了一些瓶装的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消毒酒精。小明所在的物理兴趣小组围绕这些消毒酒精开展下列活动。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把天平放在水平台面上，先将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，再调节平衡螺母，使指针对准分度盘中央的刻度线；接着小明用天平测出瓶酒精的总质量为</w:t>
      </w:r>
      <w:r w:rsidRPr="00951088">
        <w:rPr>
          <w:rFonts w:eastAsia="Times New Roman"/>
          <w:b/>
        </w:rPr>
        <w:t>96.2g</w:t>
      </w:r>
      <w:r w:rsidRPr="00951088">
        <w:rPr>
          <w:rFonts w:ascii="宋体" w:hAnsi="宋体" w:cs="宋体"/>
          <w:b/>
        </w:rPr>
        <w:t>，再将部分酒精倒入量筒中，液面如图甲所示：最后用天平测出剩余酒精和瓶的总质量，测量结果如图乙所示，天平的读数为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消毒酒精的密度为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4581525" cy="2076450"/>
            <wp:effectExtent l="0" t="0" r="0" b="0"/>
            <wp:docPr id="559708213" name="图片 5597082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345543" name="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如图丙所示是小明用粗细均匀吸管制成的简易密度计，竖直漂浮在水中时，水面位于图中</w:t>
      </w:r>
      <w:r w:rsidRPr="00951088">
        <w:rPr>
          <w:rFonts w:eastAsia="Times New Roman"/>
          <w:b/>
          <w:i/>
        </w:rPr>
        <w:t>A</w:t>
      </w:r>
      <w:r w:rsidRPr="00951088">
        <w:rPr>
          <w:rFonts w:ascii="宋体" w:hAnsi="宋体" w:cs="宋体"/>
          <w:b/>
        </w:rPr>
        <w:t>处，图中</w:t>
      </w:r>
      <w:r w:rsidRPr="00951088">
        <w:rPr>
          <w:rFonts w:eastAsia="Times New Roman"/>
          <w:b/>
          <w:i/>
        </w:rPr>
        <w:t>AB</w:t>
      </w:r>
      <w:r w:rsidRPr="00951088">
        <w:rPr>
          <w:rFonts w:ascii="宋体" w:hAnsi="宋体" w:cs="宋体"/>
          <w:b/>
        </w:rPr>
        <w:t>间距离为</w:t>
      </w:r>
      <w:r w:rsidRPr="00951088">
        <w:rPr>
          <w:rFonts w:eastAsia="Times New Roman"/>
          <w:b/>
        </w:rPr>
        <w:t>10.5cm</w:t>
      </w:r>
      <w:r w:rsidRPr="00951088">
        <w:rPr>
          <w:rFonts w:ascii="宋体" w:hAnsi="宋体" w:cs="宋体"/>
          <w:b/>
        </w:rPr>
        <w:t>，则</w:t>
      </w:r>
      <w:r w:rsidRPr="00951088">
        <w:rPr>
          <w:rFonts w:eastAsia="Times New Roman"/>
          <w:b/>
          <w:i/>
        </w:rPr>
        <w:t>A</w:t>
      </w:r>
      <w:r w:rsidRPr="00951088">
        <w:rPr>
          <w:rFonts w:ascii="宋体" w:hAnsi="宋体" w:cs="宋体"/>
          <w:b/>
        </w:rPr>
        <w:t>处应标为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。再将该密度计漂浮在</w:t>
      </w:r>
      <w:r w:rsidRPr="00951088">
        <w:rPr>
          <w:rFonts w:eastAsia="Times New Roman"/>
          <w:b/>
        </w:rPr>
        <w:t>75%</w:t>
      </w:r>
      <w:r w:rsidRPr="00951088">
        <w:rPr>
          <w:rFonts w:ascii="宋体" w:hAnsi="宋体" w:cs="宋体"/>
          <w:b/>
        </w:rPr>
        <w:t>消毒酒精中，此时所受的浮力的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（选填“大于”、“等于”或“小于”）在水中所受的浮力，它浸入酒精中的深度</w:t>
      </w:r>
      <w:r w:rsidRPr="00951088">
        <w:rPr>
          <w:rFonts w:eastAsia="Times New Roman"/>
          <w:b/>
          <w:i/>
        </w:rPr>
        <w:t>h</w:t>
      </w:r>
      <w:r w:rsidRPr="00951088">
        <w:rPr>
          <w:rFonts w:ascii="宋体" w:hAnsi="宋体" w:cs="宋体"/>
          <w:b/>
        </w:rPr>
        <w:t>为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cm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如图丁所示是三位同学用不同的粗细均匀吸管制成的密度计，竖直漂浮在水中时的情形，其中密度计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（选填“①”、“②”或“③”）在测量其他液体密度时结果更精确。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38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山东聊城市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小明在实验室测量一块不规则石块的密度。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514850" cy="2143125"/>
            <wp:effectExtent l="0" t="0" r="0" b="0"/>
            <wp:docPr id="998253193" name="图片 9982531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623698" name="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51088">
        <w:rPr>
          <w:b/>
        </w:rPr>
        <w:br/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小明把天平放在水平桌面上，调节平衡螺母，使指针指在分度盘的中线处，如图甲所示，其做法错误之处是没有把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放到正确位置；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小明纠正上述错误后，应向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（选填“左”或“右”）端调节平衡螺母，才能使天平横梁重新平衡；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用调好的天平测石块的质量，当有盘中所加砝码和游码位置如图乙所示时，天平横梁平衡，则石块质量为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。在量筒内倒入适量水。该石块放入前、后的情况如图丙所示，则石块的体积是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 xml:space="preserve"> 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，此石块的密度是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39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广东东莞市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小明所在的课外兴趣小组需要密度为</w:t>
      </w:r>
      <w:r w:rsidRPr="00951088">
        <w:rPr>
          <w:rFonts w:eastAsia="Times New Roman"/>
          <w:b/>
        </w:rPr>
        <w:t>1.20g/cm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的盐水，为检验配制的盐水是否合格，小明设计了如下方案。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3429000" cy="2190750"/>
            <wp:effectExtent l="0" t="0" r="0" b="0"/>
            <wp:docPr id="143260182" name="图片 14326018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60463" name="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）请帮他补充完整以下操作：</w:t>
      </w:r>
      <w:r w:rsidRPr="00951088">
        <w:rPr>
          <w:rFonts w:eastAsia="Times New Roman"/>
          <w:b/>
        </w:rPr>
        <w:t xml:space="preserve">    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将天平放在</w:t>
      </w:r>
      <w:r w:rsidRPr="00951088">
        <w:rPr>
          <w:b/>
        </w:rPr>
        <w:t>_________</w:t>
      </w:r>
      <w:r w:rsidRPr="00951088">
        <w:rPr>
          <w:rFonts w:ascii="宋体" w:hAnsi="宋体" w:cs="宋体"/>
          <w:b/>
        </w:rPr>
        <w:t>桌面上，将游码移至称量标尺左端的</w:t>
      </w:r>
      <w:r w:rsidRPr="00951088">
        <w:rPr>
          <w:b/>
        </w:rPr>
        <w:t>_________</w:t>
      </w:r>
      <w:r w:rsidRPr="00951088">
        <w:rPr>
          <w:rFonts w:ascii="宋体" w:hAnsi="宋体" w:cs="宋体"/>
          <w:b/>
        </w:rPr>
        <w:t>上，发现指针的位置如图甲所示，则需将平衡螺母向</w:t>
      </w:r>
      <w:r w:rsidRPr="00951088">
        <w:rPr>
          <w:b/>
        </w:rPr>
        <w:t>_________</w:t>
      </w:r>
      <w:r w:rsidRPr="00951088">
        <w:rPr>
          <w:rFonts w:ascii="宋体" w:hAnsi="宋体" w:cs="宋体"/>
          <w:b/>
        </w:rPr>
        <w:t>调节；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往烧杯中倒入适量盐水，测出烧杯和盐水的总质量为</w:t>
      </w:r>
      <w:r w:rsidRPr="00951088">
        <w:rPr>
          <w:b/>
        </w:rPr>
        <w:t>_________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（如图乙所示）；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将烧杯中的部分盐水倒入量筒中，读出盐水的体积为</w:t>
      </w:r>
      <w:r w:rsidRPr="00951088">
        <w:rPr>
          <w:b/>
        </w:rPr>
        <w:t>_________</w:t>
      </w:r>
      <w:r w:rsidRPr="00951088">
        <w:rPr>
          <w:rFonts w:eastAsia="Times New Roman"/>
          <w:b/>
        </w:rPr>
        <w:t>mL</w:t>
      </w:r>
      <w:r w:rsidRPr="00951088">
        <w:rPr>
          <w:rFonts w:ascii="宋体" w:hAnsi="宋体" w:cs="宋体"/>
          <w:b/>
        </w:rPr>
        <w:t>（如图丙所示）；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④</w:t>
      </w:r>
      <w:r w:rsidRPr="00951088">
        <w:rPr>
          <w:rFonts w:ascii="宋体" w:hAnsi="宋体" w:cs="宋体"/>
          <w:b/>
        </w:rPr>
        <w:t>测出烧杯和剩余盐水的质量为</w:t>
      </w:r>
      <w:r w:rsidRPr="00951088">
        <w:rPr>
          <w:rFonts w:eastAsia="Times New Roman"/>
          <w:b/>
        </w:rPr>
        <w:t>15g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⑤</w:t>
      </w:r>
      <w:r w:rsidRPr="00951088">
        <w:rPr>
          <w:rFonts w:ascii="宋体" w:hAnsi="宋体" w:cs="宋体"/>
          <w:b/>
        </w:rPr>
        <w:t>计算出盐水的密度为</w:t>
      </w:r>
      <w:r w:rsidRPr="00951088">
        <w:rPr>
          <w:b/>
        </w:rPr>
        <w:t>_________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）为配制合格的盐水，需要继续向盐水中</w:t>
      </w:r>
      <w:r w:rsidRPr="00951088">
        <w:rPr>
          <w:b/>
        </w:rPr>
        <w:t>_________</w:t>
      </w:r>
      <w:r w:rsidRPr="00951088">
        <w:rPr>
          <w:rFonts w:ascii="宋体" w:hAnsi="宋体" w:cs="宋体"/>
          <w:b/>
        </w:rPr>
        <w:t>（填“加盐”或“加水”）。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40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贵州黔东南苗族侗族自治州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某课外兴趣小组的同学对学校的自来水密度进行了测定：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602230" cy="1680297"/>
            <wp:effectExtent l="0" t="0" r="7620" b="0"/>
            <wp:docPr id="978399816" name="图片 9783998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278205" name="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603821" cy="168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某同学将天平放在水平桌面上，游码移到标尺左侧的零刻度线，发现指针位置如图甲所示，然后向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选填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左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或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右</w:t>
      </w:r>
      <w:r w:rsidRPr="00951088">
        <w:rPr>
          <w:rFonts w:eastAsia="Times New Roman"/>
          <w:b/>
        </w:rPr>
        <w:t>”)</w:t>
      </w:r>
      <w:r w:rsidRPr="00951088">
        <w:rPr>
          <w:rFonts w:ascii="宋体" w:hAnsi="宋体" w:cs="宋体"/>
          <w:b/>
        </w:rPr>
        <w:t>调节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使指针指在分度盘中央；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实验正确操作，测出自来水和杯子总质量为</w:t>
      </w:r>
      <w:r w:rsidRPr="00951088">
        <w:rPr>
          <w:rFonts w:eastAsia="Times New Roman"/>
          <w:b/>
        </w:rPr>
        <w:t>114.8g</w:t>
      </w:r>
      <w:r w:rsidRPr="00951088">
        <w:rPr>
          <w:rFonts w:ascii="宋体" w:hAnsi="宋体" w:cs="宋体"/>
          <w:b/>
        </w:rPr>
        <w:t>，将部分水倒入量筒，如图乙所示，测出量筒中水的体积为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 xml:space="preserve"> 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。测出剩余自来水和杯子的质量，如图丙所示，为</w:t>
      </w:r>
      <w:r w:rsidRPr="00951088">
        <w:rPr>
          <w:b/>
        </w:rPr>
        <w:t>_________</w:t>
      </w:r>
      <w:r w:rsidRPr="00951088">
        <w:rPr>
          <w:rFonts w:eastAsia="Times New Roman"/>
          <w:b/>
        </w:rPr>
        <w:t xml:space="preserve"> 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根据上述实验数据，计算出自来水的密度为</w:t>
      </w:r>
      <w:r w:rsidRPr="00951088">
        <w:rPr>
          <w:b/>
        </w:rPr>
        <w:t>__________</w:t>
      </w:r>
      <w:r w:rsidRPr="00951088">
        <w:rPr>
          <w:rFonts w:eastAsia="Times New Roman"/>
          <w:b/>
        </w:rPr>
        <w:t xml:space="preserve"> 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在向量筒倒入自来水时，如果不慎有水溅出，则测出的自来水密度会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 xml:space="preserve"> (</w:t>
      </w:r>
      <w:r w:rsidRPr="00951088">
        <w:rPr>
          <w:rFonts w:ascii="宋体" w:hAnsi="宋体" w:cs="宋体"/>
          <w:b/>
        </w:rPr>
        <w:t>填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偏大</w:t>
      </w:r>
      <w:r w:rsidRPr="00951088">
        <w:rPr>
          <w:rFonts w:eastAsia="Times New Roman"/>
          <w:b/>
        </w:rPr>
        <w:t>”“</w:t>
      </w:r>
      <w:r w:rsidRPr="00951088">
        <w:rPr>
          <w:rFonts w:ascii="宋体" w:hAnsi="宋体" w:cs="宋体"/>
          <w:b/>
        </w:rPr>
        <w:t>偏小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或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不变</w:t>
      </w:r>
      <w:r w:rsidRPr="00951088">
        <w:rPr>
          <w:rFonts w:eastAsia="Times New Roman"/>
          <w:b/>
        </w:rPr>
        <w:t>”)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41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贵州黔南布依族苗族自治州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小强同学在家中自主学习，他利用家庭实验室的器材欲</w:t>
      </w:r>
      <w:r w:rsidRPr="00951088">
        <w:rPr>
          <w:rFonts w:ascii="宋体" w:hAnsi="宋体" w:cs="宋体"/>
          <w:b/>
        </w:rPr>
        <w:lastRenderedPageBreak/>
        <w:t>测一小石块的密度，他可用的器材有：托盘天平（含砝码）、烧杯、细线、水和小石块：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将托盘天平放在水平桌面上，将游码移至标尺左端零刻线处，发现天平静止时横梁右端高，则应将横梁右端的平衡螺母向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（选填 “左”或“右”）调节，使横梁平衡；</w:t>
      </w:r>
      <w:r w:rsidRPr="00951088">
        <w:rPr>
          <w:rFonts w:eastAsia="Times New Roman"/>
          <w:b/>
        </w:rPr>
        <w:t xml:space="preserve"> 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在烧杯中放入适量的水，用细线拴住小石块，将小石块浸没水中，在水面到达的位置上作标记，用天平测出水和烧杯总质量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将小石块从水中取出，用天平测出剩余水和烧杯的总质量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向烧杯中加水到标记处，再用天平测出此时水和烧杯的总质量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上述实验过程可简化为图，小石块的质量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971925" cy="1571625"/>
            <wp:effectExtent l="0" t="0" r="0" b="0"/>
            <wp:docPr id="1225770362" name="图片 12257703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79948" name="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(6)</w:t>
      </w:r>
      <w:r w:rsidRPr="00951088">
        <w:rPr>
          <w:rFonts w:ascii="宋体" w:hAnsi="宋体" w:cs="宋体"/>
          <w:b/>
        </w:rPr>
        <w:t>设水的密度为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，则小石块体积的表达式：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（用所测物理量的字母表示），小石块密度的表达式：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石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（用所测物理量的字母表示）；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(7)</w:t>
      </w:r>
      <w:r w:rsidRPr="00951088">
        <w:rPr>
          <w:rFonts w:ascii="宋体" w:hAnsi="宋体" w:cs="宋体"/>
          <w:b/>
        </w:rPr>
        <w:t>如步骤</w:t>
      </w: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中取出小石块时带走了一些水，小强所测的小石块质量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 xml:space="preserve"> </w:t>
      </w:r>
      <w:r w:rsidRPr="00951088">
        <w:rPr>
          <w:rFonts w:ascii="宋体" w:hAnsi="宋体" w:cs="宋体"/>
          <w:b/>
        </w:rPr>
        <w:t>（选填“大于”“小于”“等于”）小石块的真实质量。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42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贵州黔西南布依族苗族自治州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用天平（含砝码）、量筒、水和细线，测量矿石的密度，实验过程如下图所示。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286250" cy="1838325"/>
            <wp:effectExtent l="0" t="0" r="0" b="0"/>
            <wp:docPr id="1122500451" name="图片 11225004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992771" name="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在测量矿石质量前，将游码移到</w:t>
      </w:r>
      <w:r w:rsidRPr="00951088">
        <w:rPr>
          <w:rFonts w:eastAsia="Times New Roman"/>
          <w:b/>
        </w:rPr>
        <w:t>0</w:t>
      </w:r>
      <w:r w:rsidRPr="00951088">
        <w:rPr>
          <w:rFonts w:ascii="宋体" w:hAnsi="宋体" w:cs="宋体"/>
          <w:b/>
        </w:rPr>
        <w:t>刻线，天平指针指在分度盘的位置如图甲所示，此时应该向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（填“左”或“右”）旋动横梁右端的螺母，直到指针指在分度盘的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接下来的实验操作顺序应该是：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、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、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（填写图乙中的标号）。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测量质量时，矿石放在天平左盘，右盘中所放砝码如图</w:t>
      </w: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所示，再将游码移动到图示位置时，天平平衡。</w:t>
      </w:r>
      <w:r w:rsidRPr="00951088">
        <w:rPr>
          <w:rFonts w:ascii="宋体" w:hAnsi="宋体" w:cs="宋体"/>
          <w:b/>
        </w:rPr>
        <w:lastRenderedPageBreak/>
        <w:t>则矿石的质量为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实验测得该矿石的密度为</w:t>
      </w:r>
      <w:r w:rsidRPr="00951088">
        <w:rPr>
          <w:b/>
        </w:rPr>
        <w:t>_______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43</w:t>
      </w:r>
      <w:r w:rsidRPr="00951088">
        <w:rPr>
          <w:b/>
        </w:rPr>
        <w:t>．（</w:t>
      </w:r>
      <w:r w:rsidRPr="00951088">
        <w:rPr>
          <w:b/>
        </w:rPr>
        <w:t>2020·</w:t>
      </w:r>
      <w:r w:rsidRPr="00951088">
        <w:rPr>
          <w:b/>
        </w:rPr>
        <w:t>内蒙古通辽市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小亮想测量一个小木块（不吸水）的密度，他利用天平、圆柱形玻璃杯、适量的水、细针等器材，经过思考，想出了如下的实验方法：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752725" cy="857250"/>
            <wp:effectExtent l="0" t="0" r="0" b="0"/>
            <wp:docPr id="1137168601" name="图片 11371686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316803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（1）图甲是小亮在调节天平时的情景，小丽指出了他在操作上的错误，你认为错误之处是：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（2）小亮纠正错误后调节好天平，按照以下步骤继续实验：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①将小木块放在天平左盘，天平平衡时右盘中所加砝码和游码的位置如图乙所示，则木块质量为</w:t>
      </w:r>
      <w:r w:rsidRPr="00951088">
        <w:rPr>
          <w:b/>
        </w:rPr>
        <w:t>___</w:t>
      </w:r>
      <w:r w:rsidRPr="00951088">
        <w:rPr>
          <w:rFonts w:ascii="宋体" w:hAnsi="宋体" w:cs="宋体"/>
          <w:b/>
        </w:rPr>
        <w:t>g；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②将玻璃杯中装满水，用细针缓慢地将木块压入水中，使之完全浸没．利用排水法，测出溢出水的质量为30 g，则小木块的体积为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cm</w:t>
      </w:r>
      <w:r w:rsidRPr="00951088">
        <w:rPr>
          <w:rFonts w:ascii="宋体" w:hAnsi="宋体" w:cs="宋体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③测出小木块的密度是</w:t>
      </w:r>
      <w:r w:rsidRPr="00951088">
        <w:rPr>
          <w:b/>
        </w:rPr>
        <w:t>____________</w:t>
      </w:r>
      <w:r w:rsidRPr="00951088">
        <w:rPr>
          <w:rFonts w:ascii="宋体" w:hAnsi="宋体" w:cs="宋体"/>
          <w:b/>
        </w:rPr>
        <w:t>g/cm</w:t>
      </w:r>
      <w:r w:rsidRPr="00951088">
        <w:rPr>
          <w:rFonts w:ascii="宋体" w:hAnsi="宋体" w:cs="宋体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（3）受小亮实验的启发，小丽在实验时，又找了一把刻度尺，不用天平也测出了木块的密度．请你将下列测量步骤补充完整：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①在玻璃杯中装入适量的水，用刻度尺测出杯中水的深度为</w:t>
      </w:r>
      <w:r w:rsidRPr="00951088">
        <w:rPr>
          <w:rFonts w:ascii="宋体" w:hAnsi="宋体" w:cs="宋体"/>
          <w:b/>
          <w:i/>
        </w:rPr>
        <w:t>h</w:t>
      </w:r>
      <w:r w:rsidRPr="00951088">
        <w:rPr>
          <w:rFonts w:ascii="宋体" w:hAnsi="宋体" w:cs="宋体"/>
          <w:b/>
          <w:vertAlign w:val="subscript"/>
        </w:rPr>
        <w:t>0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</w:t>
      </w:r>
      <w:r w:rsidRPr="00951088">
        <w:rPr>
          <w:b/>
        </w:rPr>
        <w:t>_______________________________________________________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 xml:space="preserve">③用细针缓慢地把木块压入水中，使之完全浸没，用刻度尺测出杯中水的深度为 </w:t>
      </w:r>
      <w:r w:rsidRPr="00951088">
        <w:rPr>
          <w:rFonts w:ascii="宋体" w:hAnsi="宋体" w:cs="宋体"/>
          <w:b/>
          <w:i/>
        </w:rPr>
        <w:t>h</w:t>
      </w:r>
      <w:r w:rsidRPr="00951088">
        <w:rPr>
          <w:rFonts w:ascii="宋体" w:hAnsi="宋体" w:cs="宋体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④小木块密度的表达式：</w:t>
      </w:r>
      <w:r w:rsidRPr="00951088">
        <w:rPr>
          <w:rFonts w:ascii="宋体" w:hAnsi="宋体" w:cs="宋体"/>
          <w:b/>
          <w:i/>
        </w:rPr>
        <w:t>ρ</w:t>
      </w:r>
      <w:r w:rsidRPr="00951088">
        <w:rPr>
          <w:rFonts w:ascii="宋体" w:hAnsi="宋体" w:cs="宋体"/>
          <w:b/>
          <w:vertAlign w:val="subscript"/>
        </w:rPr>
        <w:t>木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____________</w:t>
      </w:r>
      <w:r w:rsidRPr="00951088">
        <w:rPr>
          <w:rFonts w:ascii="宋体" w:hAnsi="宋体" w:cs="宋体"/>
          <w:b/>
        </w:rPr>
        <w:t>．（用测量的物理量和已知量的符号表示）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44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甘肃武威市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学完质量和密度后，小明和小军利用托盘天平和量筒测某种油的密度．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1971675" cy="1219200"/>
            <wp:effectExtent l="0" t="0" r="0" b="0"/>
            <wp:docPr id="318705488" name="图片 31870548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9221" name="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）他们把天平放在水平桌面上，当游码移至零刻度处时，指针偏向分度盘的右侧．这时他们应将平衡螺母向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（选填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左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或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右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）调，使横梁平衡；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）天平平衡后，他们开始测量，测量步骤如下：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A</w:t>
      </w:r>
      <w:r w:rsidRPr="00951088">
        <w:rPr>
          <w:rFonts w:ascii="宋体" w:hAnsi="宋体" w:cs="宋体"/>
          <w:b/>
        </w:rPr>
        <w:t>．用天平测出烧杯和剩余油的总质量；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．将待测油倒入烧杯中，用天平测出烧杯和油的总质量；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lastRenderedPageBreak/>
        <w:t>C</w:t>
      </w:r>
      <w:r w:rsidRPr="00951088">
        <w:rPr>
          <w:rFonts w:ascii="宋体" w:hAnsi="宋体" w:cs="宋体"/>
          <w:b/>
        </w:rPr>
        <w:t>．将烧杯中油的一部分倒入量筒，测出倒出到量筒的这部分油的体积．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请根据以上步骤，写出正确的操作顺序：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（填字母代号）；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3</w:t>
      </w:r>
      <w:r w:rsidRPr="00951088">
        <w:rPr>
          <w:rFonts w:ascii="宋体" w:hAnsi="宋体" w:cs="宋体"/>
          <w:b/>
        </w:rPr>
        <w:t>）若在步骤</w:t>
      </w:r>
      <w:r w:rsidRPr="00951088">
        <w:rPr>
          <w:rFonts w:eastAsia="Times New Roman"/>
          <w:b/>
        </w:rPr>
        <w:t>B</w:t>
      </w:r>
      <w:r w:rsidRPr="00951088">
        <w:rPr>
          <w:rFonts w:ascii="宋体" w:hAnsi="宋体" w:cs="宋体"/>
          <w:b/>
        </w:rPr>
        <w:t>中测得烧杯和油的总质量为</w:t>
      </w:r>
      <w:r w:rsidRPr="00951088">
        <w:rPr>
          <w:rFonts w:eastAsia="Times New Roman"/>
          <w:b/>
        </w:rPr>
        <w:t>55.8g</w:t>
      </w:r>
      <w:r w:rsidRPr="00951088">
        <w:rPr>
          <w:rFonts w:ascii="宋体" w:hAnsi="宋体" w:cs="宋体"/>
          <w:b/>
        </w:rPr>
        <w:t>，其余步骤数据如图所示，则倒出到量筒的这部分油的质量是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，体积是</w:t>
      </w:r>
      <w:r w:rsidRPr="00951088">
        <w:rPr>
          <w:b/>
        </w:rPr>
        <w:t>________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4</w:t>
      </w:r>
      <w:r w:rsidRPr="00951088">
        <w:rPr>
          <w:rFonts w:ascii="宋体" w:hAnsi="宋体" w:cs="宋体"/>
          <w:b/>
        </w:rPr>
        <w:t>）根据密度的计算公式可以算出，该油的密度是</w:t>
      </w:r>
      <w:r w:rsidRPr="00951088">
        <w:rPr>
          <w:b/>
        </w:rPr>
        <w:t>__________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45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江苏徐州市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小华用弹簧测力计、烧杯、水、薄塑料袋测量酱油的密度．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885825" cy="1295400"/>
            <wp:effectExtent l="0" t="0" r="0" b="0"/>
            <wp:docPr id="1731889842" name="图片 17318898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806281" name="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）测量前，应检查弹簧测力计指针是否指在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刻度线上．</w:t>
      </w:r>
      <w:r w:rsidRPr="00951088">
        <w:rPr>
          <w:rFonts w:eastAsia="Times New Roman"/>
          <w:b/>
        </w:rPr>
        <w:t xml:space="preserve"> 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）把适量的酱油装入塑料袋，排出空气后扎紧口，用弹簧测力计测出重力为</w:t>
      </w:r>
      <w:r w:rsidRPr="00951088">
        <w:rPr>
          <w:rFonts w:eastAsia="Times New Roman"/>
          <w:b/>
        </w:rPr>
        <w:t>3.6 N</w:t>
      </w:r>
      <w:r w:rsidRPr="00951088">
        <w:rPr>
          <w:rFonts w:ascii="宋体" w:hAnsi="宋体" w:cs="宋体"/>
          <w:b/>
        </w:rPr>
        <w:t>；然后用弹簧测力计提着塑料袋浸没在水中，如图所示，弹簧测力计示数为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N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3</w:t>
      </w:r>
      <w:r w:rsidRPr="00951088">
        <w:rPr>
          <w:rFonts w:ascii="宋体" w:hAnsi="宋体" w:cs="宋体"/>
          <w:b/>
        </w:rPr>
        <w:t>）水的密度为</w:t>
      </w:r>
      <w:r w:rsidRPr="00951088">
        <w:rPr>
          <w:rFonts w:eastAsia="Times New Roman"/>
          <w:b/>
        </w:rPr>
        <w:t>1×10</w:t>
      </w:r>
      <w:r w:rsidRPr="00951088">
        <w:rPr>
          <w:rFonts w:eastAsia="Times New Roman"/>
          <w:b/>
          <w:vertAlign w:val="superscript"/>
        </w:rPr>
        <w:t xml:space="preserve">3 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，则可算出酱油的密度为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4</w:t>
      </w:r>
      <w:r w:rsidRPr="00951088">
        <w:rPr>
          <w:rFonts w:ascii="宋体" w:hAnsi="宋体" w:cs="宋体"/>
          <w:b/>
        </w:rPr>
        <w:t>）小华想用上述器材继续测量白酒的密度，但白酒的密度比水小．请帮她想出一个可行的办法并简要说明：</w:t>
      </w:r>
      <w:r w:rsidRPr="00951088">
        <w:rPr>
          <w:b/>
        </w:rPr>
        <w:t>_____________</w:t>
      </w:r>
      <w:r w:rsidRPr="00951088">
        <w:rPr>
          <w:rFonts w:ascii="宋体" w:hAnsi="宋体" w:cs="宋体"/>
          <w:b/>
        </w:rPr>
        <w:t>．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46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江苏中考真题）</w:t>
      </w:r>
      <w:r w:rsidRPr="00951088">
        <w:rPr>
          <w:rFonts w:ascii="宋体" w:hAnsi="宋体" w:cs="宋体"/>
          <w:b/>
        </w:rPr>
        <w:t>用不同的方法测量小石块和小瓷杯的密度，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4191000" cy="1409700"/>
            <wp:effectExtent l="0" t="0" r="0" b="0"/>
            <wp:docPr id="100040" name="图片 1000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78284" name="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测小石块的密度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①天平放置于</w:t>
      </w:r>
      <w:r w:rsidRPr="00951088">
        <w:rPr>
          <w:b/>
        </w:rPr>
        <w:t>_______</w:t>
      </w:r>
      <w:r w:rsidRPr="00951088">
        <w:rPr>
          <w:rFonts w:ascii="宋体" w:hAnsi="宋体" w:cs="宋体"/>
          <w:b/>
        </w:rPr>
        <w:t>工作台上，将游码移到标尺</w:t>
      </w:r>
      <w:r w:rsidRPr="00951088">
        <w:rPr>
          <w:b/>
        </w:rPr>
        <w:t>______</w:t>
      </w:r>
      <w:r w:rsidRPr="00951088">
        <w:rPr>
          <w:rFonts w:ascii="宋体" w:hAnsi="宋体" w:cs="宋体"/>
          <w:b/>
        </w:rPr>
        <w:t>处，调节平衡螺母使横梁平衡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/>
          <w:b/>
        </w:rPr>
        <w:t>②用此天平测量小石块的质量，右盘所加砝码和游码位置如图甲所示，则小石块的质量为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g,</w:t>
      </w:r>
      <w:r w:rsidRPr="00951088">
        <w:rPr>
          <w:rFonts w:ascii="宋体" w:hAnsi="宋体" w:cs="宋体"/>
          <w:b/>
        </w:rPr>
        <w:t>在量筒内放入适量的水，用细线绑好小石块，缓慢放入水中，如图乙所量为示，则小石块的密度为</w:t>
      </w:r>
      <w:r w:rsidRPr="00951088">
        <w:rPr>
          <w:b/>
        </w:rPr>
        <w:t>______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测小瓷杯的密度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eastAsia="Times New Roman"/>
        </w:rPr>
      </w:pPr>
      <w:r w:rsidRPr="00951088">
        <w:rPr>
          <w:rFonts w:ascii="宋体" w:hAnsi="宋体" w:cs="宋体"/>
          <w:b/>
        </w:rPr>
        <w:t>如图丙所示，先在量筒内放入适量的水，液面刻度为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；再将小瓷杯浸没于水中，液面刻度为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；最后捞起小瓷杯并将杯中的水倒回量筒，使其浮于水面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水未损失</w:t>
      </w:r>
      <w:r w:rsidRPr="00951088">
        <w:rPr>
          <w:rFonts w:eastAsia="Times New Roman"/>
          <w:b/>
        </w:rPr>
        <w:t>)</w:t>
      </w:r>
      <w:r w:rsidRPr="00951088">
        <w:rPr>
          <w:rFonts w:ascii="宋体" w:hAnsi="宋体" w:cs="宋体"/>
          <w:b/>
        </w:rPr>
        <w:t>，液面刻度为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小瓷杯密度的表达式</w:t>
      </w:r>
      <w:r w:rsidRPr="00951088">
        <w:rPr>
          <w:rFonts w:eastAsia="Times New Roman"/>
          <w:b/>
          <w:i/>
        </w:rPr>
        <w:t>p</w:t>
      </w:r>
      <w:r w:rsidRPr="00951088">
        <w:rPr>
          <w:rFonts w:eastAsia="Times New Roman"/>
          <w:b/>
        </w:rPr>
        <w:t>=</w:t>
      </w:r>
      <w:r w:rsidRPr="00951088">
        <w:rPr>
          <w:b/>
        </w:rPr>
        <w:t>____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用</w:t>
      </w:r>
      <w:r w:rsidRPr="00951088">
        <w:rPr>
          <w:rFonts w:eastAsia="Times New Roman"/>
          <w:b/>
          <w:i/>
        </w:rPr>
        <w:lastRenderedPageBreak/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和</w:t>
      </w:r>
      <w:r w:rsidRPr="00951088">
        <w:rPr>
          <w:rFonts w:eastAsia="Times New Roman"/>
          <w:b/>
          <w:i/>
        </w:rPr>
        <w:t>p</w:t>
      </w:r>
      <w:r w:rsidRPr="00951088">
        <w:rPr>
          <w:rFonts w:ascii="宋体" w:hAnsi="宋体" w:cs="宋体"/>
          <w:b/>
          <w:vertAlign w:val="subscript"/>
        </w:rPr>
        <w:t>水</w:t>
      </w:r>
      <w:r w:rsidRPr="00951088">
        <w:rPr>
          <w:rFonts w:ascii="宋体" w:hAnsi="宋体" w:cs="宋体"/>
          <w:b/>
        </w:rPr>
        <w:t>表示</w:t>
      </w:r>
      <w:r w:rsidRPr="00951088">
        <w:rPr>
          <w:rFonts w:eastAsia="Times New Roman"/>
          <w:b/>
        </w:rPr>
        <w:t>)</w:t>
      </w:r>
      <w:r w:rsidRPr="00951088">
        <w:rPr>
          <w:rFonts w:ascii="宋体" w:hAnsi="宋体" w:cs="宋体"/>
          <w:b/>
        </w:rPr>
        <w:t>．实验完毕后发现小瓷杯内的水未倒干净，则所测结果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选填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偏大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、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偏小</w:t>
      </w:r>
      <w:r w:rsidRPr="00951088">
        <w:rPr>
          <w:rFonts w:eastAsia="Times New Roman"/>
          <w:b/>
        </w:rPr>
        <w:t>”</w:t>
      </w:r>
      <w:r w:rsidRPr="00951088">
        <w:rPr>
          <w:rFonts w:ascii="宋体" w:hAnsi="宋体" w:cs="宋体"/>
          <w:b/>
        </w:rPr>
        <w:t>或</w:t>
      </w:r>
      <w:r w:rsidRPr="00951088">
        <w:rPr>
          <w:rFonts w:eastAsia="Times New Roman"/>
          <w:b/>
        </w:rPr>
        <w:t>“</w:t>
      </w:r>
      <w:r w:rsidRPr="00951088">
        <w:rPr>
          <w:rFonts w:ascii="宋体" w:hAnsi="宋体" w:cs="宋体"/>
          <w:b/>
        </w:rPr>
        <w:t>不变</w:t>
      </w:r>
      <w:r w:rsidRPr="00951088">
        <w:rPr>
          <w:rFonts w:eastAsia="Times New Roman"/>
          <w:b/>
        </w:rPr>
        <w:t>”)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47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西藏中考真题）</w:t>
      </w:r>
      <w:r w:rsidRPr="00951088">
        <w:rPr>
          <w:rFonts w:ascii="宋体" w:hAnsi="宋体" w:cs="宋体"/>
          <w:b/>
        </w:rPr>
        <w:t>次仁在“测量物质的密度”实验中，进行下列操作：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3800475" cy="1619250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811706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先把天平放在水平台上，游码归零后发现指针偏向如图甲所示，应将平衡螺母向</w:t>
      </w:r>
      <w:r w:rsidRPr="00951088">
        <w:rPr>
          <w:b/>
        </w:rPr>
        <w:t>________</w:t>
      </w:r>
      <w:r w:rsidRPr="00951088">
        <w:rPr>
          <w:rFonts w:ascii="宋体" w:hAnsi="宋体" w:cs="宋体"/>
          <w:b/>
        </w:rPr>
        <w:t>移动（选填“左”或“右”），直至天平平衡；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将小石块放在调好的天平左盘，天平平衡时右盘中的砝码和游码位置如图乙所示，则小石块的质量为</w:t>
      </w:r>
      <w:r w:rsidRPr="00951088">
        <w:rPr>
          <w:b/>
        </w:rPr>
        <w:t>____________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次仁将小石块用细线系好，放入装有</w:t>
      </w:r>
      <w:r w:rsidRPr="00951088">
        <w:rPr>
          <w:rFonts w:eastAsia="Times New Roman"/>
          <w:b/>
        </w:rPr>
        <w:t>20mL</w:t>
      </w:r>
      <w:r w:rsidRPr="00951088">
        <w:rPr>
          <w:rFonts w:ascii="宋体" w:hAnsi="宋体" w:cs="宋体"/>
          <w:b/>
        </w:rPr>
        <w:t>水的量筒中，记录此时量筒的示数，如图丙所示，请你帮他计算小石块的密度为</w:t>
      </w:r>
      <w:r w:rsidRPr="00951088">
        <w:rPr>
          <w:b/>
        </w:rPr>
        <w:t>_________</w:t>
      </w:r>
      <w:r w:rsidRPr="00951088">
        <w:rPr>
          <w:rFonts w:eastAsia="Times New Roman"/>
          <w:b/>
        </w:rPr>
        <w:t>g/cm</w:t>
      </w:r>
      <w:r w:rsidRPr="00951088">
        <w:rPr>
          <w:rFonts w:ascii="宋体" w:hAnsi="宋体" w:cs="宋体"/>
          <w:b/>
        </w:rPr>
        <w:t>³；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实验中所用细线会对测量结果造成一定误差，导致所测密度值与真实值相比</w:t>
      </w:r>
      <w:r w:rsidRPr="00951088">
        <w:rPr>
          <w:b/>
        </w:rPr>
        <w:t>__________</w:t>
      </w:r>
      <w:r w:rsidRPr="00951088">
        <w:rPr>
          <w:rFonts w:ascii="宋体" w:hAnsi="宋体" w:cs="宋体"/>
          <w:b/>
        </w:rPr>
        <w:t>（填“偏大”或“偏小”）；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次仁还想测量陈醋的密度，但量筒不小心被打碎了，老师说只用天平也能测出陈醋的密度，因此他添加了两个完全相同的烧杯和适量的水，设计了如下实验步骤：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①调节好天平，用天平测出空烧杯的质量为</w:t>
      </w:r>
      <w:r>
        <w:rPr>
          <w:b/>
        </w:rPr>
        <w:object w:dxaOrig="324" w:dyaOrig="372">
          <v:shape id="_x0000_i1068" type="#_x0000_t75" alt="eqId156e096faee640958b92b87a6d464c45" style="width:16.2pt;height:18.6pt" o:ole="">
            <v:imagedata r:id="rId144" o:title="eqId156e096faee640958b92b87a6d464c45"/>
          </v:shape>
          <o:OLEObject Type="Embed" ProgID="Equation.DSMT4" ShapeID="_x0000_i1068" DrawAspect="Content" ObjectID="_1676822513" r:id="rId145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②将一个烧杯装满水，用天平测出烧杯和水的总质量为</w:t>
      </w:r>
      <w:r>
        <w:rPr>
          <w:b/>
        </w:rPr>
        <w:object w:dxaOrig="300" w:dyaOrig="360">
          <v:shape id="_x0000_i1069" type="#_x0000_t75" alt="eqId09119f761ea040489756f13631603ea9" style="width:15pt;height:18pt" o:ole="">
            <v:imagedata r:id="rId12" o:title="eqId09119f761ea040489756f13631603ea9"/>
          </v:shape>
          <o:OLEObject Type="Embed" ProgID="Equation.DSMT4" ShapeID="_x0000_i1069" DrawAspect="Content" ObjectID="_1676822514" r:id="rId146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③用另一个烧杯装满陈醋，用天平测出烧杯和陈醋的总质量为</w:t>
      </w:r>
      <w:r>
        <w:rPr>
          <w:b/>
        </w:rPr>
        <w:object w:dxaOrig="324" w:dyaOrig="360">
          <v:shape id="_x0000_i1070" type="#_x0000_t75" alt="eqIdadf87e48a7144d82891738fd49d09faa" style="width:16.2pt;height:18pt" o:ole="">
            <v:imagedata r:id="rId14" o:title="eqIdadf87e48a7144d82891738fd49d09faa"/>
          </v:shape>
          <o:OLEObject Type="Embed" ProgID="Equation.DSMT4" ShapeID="_x0000_i1070" DrawAspect="Content" ObjectID="_1676822515" r:id="rId147"/>
        </w:objec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④该陈醋的密度表达式</w:t>
      </w:r>
      <w:r>
        <w:rPr>
          <w:b/>
        </w:rPr>
        <w:object w:dxaOrig="420" w:dyaOrig="264">
          <v:shape id="_x0000_i1071" type="#_x0000_t75" alt="eqIdb165e33fa18c48459c2cf1e02882b91e" style="width:21pt;height:13.2pt" o:ole="">
            <v:imagedata r:id="rId148" o:title="eqIdb165e33fa18c48459c2cf1e02882b91e"/>
          </v:shape>
          <o:OLEObject Type="Embed" ProgID="Equation.DSMT4" ShapeID="_x0000_i1071" DrawAspect="Content" ObjectID="_1676822516" r:id="rId149"/>
        </w:object>
      </w:r>
      <w:r w:rsidRPr="00951088">
        <w:rPr>
          <w:b/>
        </w:rPr>
        <w:t>__________</w:t>
      </w:r>
      <w:r w:rsidRPr="00951088">
        <w:rPr>
          <w:rFonts w:ascii="宋体" w:hAnsi="宋体" w:cs="宋体"/>
          <w:b/>
        </w:rPr>
        <w:t>（用</w:t>
      </w:r>
      <w:r>
        <w:rPr>
          <w:b/>
        </w:rPr>
        <w:object w:dxaOrig="324" w:dyaOrig="372">
          <v:shape id="_x0000_i1072" type="#_x0000_t75" alt="eqId156e096faee640958b92b87a6d464c45" style="width:16.2pt;height:18.6pt" o:ole="">
            <v:imagedata r:id="rId144" o:title="eqId156e096faee640958b92b87a6d464c45"/>
          </v:shape>
          <o:OLEObject Type="Embed" ProgID="Equation.DSMT4" ShapeID="_x0000_i1072" DrawAspect="Content" ObjectID="_1676822517" r:id="rId150"/>
        </w:object>
      </w:r>
      <w:r w:rsidRPr="00951088">
        <w:rPr>
          <w:rFonts w:ascii="宋体" w:hAnsi="宋体" w:cs="宋体"/>
          <w:b/>
        </w:rPr>
        <w:t>、</w:t>
      </w:r>
      <w:r>
        <w:rPr>
          <w:b/>
        </w:rPr>
        <w:object w:dxaOrig="300" w:dyaOrig="360">
          <v:shape id="_x0000_i1073" type="#_x0000_t75" alt="eqId09119f761ea040489756f13631603ea9" style="width:15pt;height:18pt" o:ole="">
            <v:imagedata r:id="rId12" o:title="eqId09119f761ea040489756f13631603ea9"/>
          </v:shape>
          <o:OLEObject Type="Embed" ProgID="Equation.DSMT4" ShapeID="_x0000_i1073" DrawAspect="Content" ObjectID="_1676822518" r:id="rId151"/>
        </w:object>
      </w:r>
      <w:r w:rsidRPr="00951088">
        <w:rPr>
          <w:rFonts w:ascii="宋体" w:hAnsi="宋体" w:cs="宋体"/>
          <w:b/>
        </w:rPr>
        <w:t>、</w:t>
      </w:r>
      <w:r>
        <w:rPr>
          <w:b/>
        </w:rPr>
        <w:object w:dxaOrig="324" w:dyaOrig="360">
          <v:shape id="_x0000_i1074" type="#_x0000_t75" alt="eqIdadf87e48a7144d82891738fd49d09faa" style="width:16.2pt;height:18pt" o:ole="">
            <v:imagedata r:id="rId14" o:title="eqIdadf87e48a7144d82891738fd49d09faa"/>
          </v:shape>
          <o:OLEObject Type="Embed" ProgID="Equation.DSMT4" ShapeID="_x0000_i1074" DrawAspect="Content" ObjectID="_1676822519" r:id="rId152"/>
        </w:object>
      </w:r>
      <w:r w:rsidRPr="00951088">
        <w:rPr>
          <w:rFonts w:ascii="宋体" w:hAnsi="宋体" w:cs="宋体"/>
          <w:b/>
        </w:rPr>
        <w:t>、</w:t>
      </w:r>
      <w:r>
        <w:rPr>
          <w:b/>
        </w:rPr>
        <w:object w:dxaOrig="372" w:dyaOrig="384">
          <v:shape id="_x0000_i1075" type="#_x0000_t75" alt="eqIdd2cc20312fea498088e34caedbf27f9d" style="width:18.6pt;height:19.2pt" o:ole="">
            <v:imagedata r:id="rId110" o:title="eqIdd2cc20312fea498088e34caedbf27f9d"/>
          </v:shape>
          <o:OLEObject Type="Embed" ProgID="Equation.DSMT4" ShapeID="_x0000_i1075" DrawAspect="Content" ObjectID="_1676822520" r:id="rId153"/>
        </w:object>
      </w:r>
      <w:r w:rsidRPr="00951088">
        <w:rPr>
          <w:rFonts w:ascii="宋体" w:hAnsi="宋体" w:cs="宋体"/>
          <w:b/>
        </w:rPr>
        <w:t>表示）。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48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山东滨州市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在测量不规则小物块的密度实验中，某实验小组的实验步骤如下：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lastRenderedPageBreak/>
        <w:drawing>
          <wp:inline distT="0" distB="0" distL="0" distR="0">
            <wp:extent cx="4514850" cy="2352675"/>
            <wp:effectExtent l="0" t="0" r="0" b="0"/>
            <wp:docPr id="1739986815" name="图片 17399868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947992" name="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将天平放在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桌面上，游码归零后发现指针的位置如图甲所示，则需将平衡螺母向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调节使橫梁平衡（选填“左”或“右”）；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天平调好后，测量小物块的质量。天平平衡时，游码位置和所加砝码如图乙所示，则小物块的质量是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在量筒中倒入适量的水，记下水的体积为</w:t>
      </w:r>
      <w:r w:rsidRPr="00951088">
        <w:rPr>
          <w:rFonts w:eastAsia="Times New Roman"/>
          <w:b/>
        </w:rPr>
        <w:t>40cm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；再用细钢针将小物块浸没在量筒的水中，这时的总体积为</w:t>
      </w:r>
      <w:r w:rsidRPr="00951088">
        <w:rPr>
          <w:rFonts w:eastAsia="Times New Roman"/>
          <w:b/>
        </w:rPr>
        <w:t>60cm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，则小物块的体积为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小物块的密度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该小组尝试用另一种方法测量该物块的密度，如图丙所示，他们做了如下的操作：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向量筒内倒入适量的水，记下水的体积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1</w:t>
      </w:r>
      <w:r w:rsidRPr="00951088">
        <w:rPr>
          <w:rFonts w:ascii="宋体" w:hAnsi="宋体" w:cs="宋体"/>
          <w:b/>
        </w:rPr>
        <w:t>为</w:t>
      </w:r>
      <w:r w:rsidRPr="00951088">
        <w:rPr>
          <w:rFonts w:eastAsia="Times New Roman"/>
          <w:b/>
        </w:rPr>
        <w:t>20cm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将小物块轻轻放入量筒内，稳定后水面上升至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2</w:t>
      </w:r>
      <w:r w:rsidRPr="00951088">
        <w:rPr>
          <w:rFonts w:ascii="宋体" w:hAnsi="宋体" w:cs="宋体"/>
          <w:b/>
        </w:rPr>
        <w:t>为</w:t>
      </w:r>
      <w:r w:rsidRPr="00951088">
        <w:rPr>
          <w:rFonts w:eastAsia="Times New Roman"/>
          <w:b/>
        </w:rPr>
        <w:t>36cm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再用细钢针将小物块浸没在量筒的水中时，水面上升至</w:t>
      </w:r>
      <w:r w:rsidRPr="00951088">
        <w:rPr>
          <w:rFonts w:eastAsia="Times New Roman"/>
          <w:b/>
          <w:i/>
        </w:rPr>
        <w:t>V</w:t>
      </w:r>
      <w:r w:rsidRPr="00951088">
        <w:rPr>
          <w:rFonts w:eastAsia="Times New Roman"/>
          <w:b/>
          <w:vertAlign w:val="subscript"/>
        </w:rPr>
        <w:t>3</w:t>
      </w:r>
      <w:r w:rsidRPr="00951088">
        <w:rPr>
          <w:rFonts w:ascii="宋体" w:hAnsi="宋体" w:cs="宋体"/>
          <w:b/>
        </w:rPr>
        <w:t>为</w:t>
      </w:r>
      <w:r w:rsidRPr="00951088">
        <w:rPr>
          <w:rFonts w:eastAsia="Times New Roman"/>
          <w:b/>
        </w:rPr>
        <w:t>40cm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由以上测量数据可知：物块的质量</w:t>
      </w:r>
      <w:r w:rsidRPr="00951088">
        <w:rPr>
          <w:rFonts w:eastAsia="Times New Roman"/>
          <w:b/>
          <w:i/>
        </w:rPr>
        <w:t>m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，物块的体</w:t>
      </w:r>
      <w:r w:rsidRPr="00951088">
        <w:rPr>
          <w:rFonts w:eastAsia="Times New Roman"/>
          <w:b/>
          <w:i/>
        </w:rPr>
        <w:t>V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，物块的密度</w:t>
      </w:r>
      <w:r w:rsidRPr="00951088">
        <w:rPr>
          <w:rFonts w:eastAsia="Times New Roman"/>
          <w:b/>
          <w:i/>
        </w:rPr>
        <w:t>ρ</w:t>
      </w:r>
      <w:r w:rsidRPr="00951088">
        <w:rPr>
          <w:rFonts w:ascii="宋体" w:hAnsi="宋体" w:cs="宋体"/>
          <w:b/>
        </w:rPr>
        <w:t>＝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g/cm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49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青海中考真题）</w:t>
      </w:r>
      <w:r w:rsidRPr="00951088">
        <w:rPr>
          <w:rFonts w:ascii="宋体" w:hAnsi="宋体" w:cs="宋体"/>
          <w:b/>
        </w:rPr>
        <w:t>小林同学利用天平和量筒测量自己配制的盐水的密度。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571750" cy="1162050"/>
            <wp:effectExtent l="0" t="0" r="0" b="0"/>
            <wp:docPr id="1547261986" name="图片 154726198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0312" name="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1</w:t>
      </w:r>
      <w:r w:rsidRPr="00951088">
        <w:rPr>
          <w:rFonts w:ascii="宋体" w:hAnsi="宋体" w:cs="宋体"/>
          <w:b/>
        </w:rPr>
        <w:t>）实验步骤如下：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①</w:t>
      </w:r>
      <w:r w:rsidRPr="00951088">
        <w:rPr>
          <w:rFonts w:ascii="宋体" w:hAnsi="宋体" w:cs="宋体"/>
          <w:b/>
        </w:rPr>
        <w:t>把天平放在水平台上，发现指针位置如图甲所示，此时应将平衡螺母向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移动，使天平平衡；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②</w:t>
      </w:r>
      <w:r w:rsidRPr="00951088">
        <w:rPr>
          <w:rFonts w:ascii="宋体" w:hAnsi="宋体" w:cs="宋体"/>
          <w:b/>
        </w:rPr>
        <w:t>在玻璃杯中盛入盐水，放在调节好的天平左盘称量，当天平重新平衡时，记下祛码和游码的读数为</w:t>
      </w:r>
      <w:r w:rsidRPr="00951088">
        <w:rPr>
          <w:rFonts w:eastAsia="Times New Roman"/>
          <w:b/>
        </w:rPr>
        <w:t>126.2g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③</w:t>
      </w:r>
      <w:r w:rsidRPr="00951088">
        <w:rPr>
          <w:rFonts w:ascii="宋体" w:hAnsi="宋体" w:cs="宋体"/>
          <w:b/>
        </w:rPr>
        <w:t>把玻璃杯中的部分盐水倒入量筒中，如图乙所示，记下量筒中盐水的体积为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t>④</w:t>
      </w:r>
      <w:r w:rsidRPr="00951088">
        <w:rPr>
          <w:rFonts w:ascii="宋体" w:hAnsi="宋体" w:cs="宋体"/>
          <w:b/>
        </w:rPr>
        <w:t>把玻璃杯和剩余盐水放在天平左盘中称量，当天平重新平衡时，所用砝码、游码的位置如图丙所示为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；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 w:hint="eastAsia"/>
          <w:b/>
        </w:rPr>
        <w:lastRenderedPageBreak/>
        <w:t>⑤</w:t>
      </w:r>
      <w:r w:rsidRPr="00951088">
        <w:rPr>
          <w:rFonts w:ascii="宋体" w:hAnsi="宋体" w:cs="宋体"/>
          <w:b/>
        </w:rPr>
        <w:t>计算出盐水的质量是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，密度是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ascii="宋体" w:hAnsi="宋体" w:cs="宋体"/>
          <w:b/>
        </w:rPr>
        <w:t>（</w:t>
      </w:r>
      <w:r w:rsidRPr="00951088">
        <w:rPr>
          <w:rFonts w:eastAsia="Times New Roman"/>
          <w:b/>
        </w:rPr>
        <w:t>2</w:t>
      </w:r>
      <w:r w:rsidRPr="00951088">
        <w:rPr>
          <w:rFonts w:ascii="宋体" w:hAnsi="宋体" w:cs="宋体"/>
          <w:b/>
        </w:rPr>
        <w:t>）如果小林在实验过程中先测量盐水的体积，再测量盐水的质量，则测得的密度值会偏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b/>
        </w:rPr>
        <w:t>50</w:t>
      </w:r>
      <w:r w:rsidRPr="00951088">
        <w:rPr>
          <w:b/>
        </w:rPr>
        <w:t>．（</w:t>
      </w:r>
      <w:r w:rsidRPr="00951088">
        <w:rPr>
          <w:b/>
        </w:rPr>
        <w:t>2019·</w:t>
      </w:r>
      <w:r w:rsidRPr="00951088">
        <w:rPr>
          <w:b/>
        </w:rPr>
        <w:t>辽宁盘锦市</w:t>
      </w:r>
      <w:r w:rsidRPr="00951088">
        <w:rPr>
          <w:b/>
        </w:rPr>
        <w:t>·</w:t>
      </w:r>
      <w:r w:rsidRPr="00951088">
        <w:rPr>
          <w:b/>
        </w:rPr>
        <w:t>中考真题）</w:t>
      </w:r>
      <w:r w:rsidRPr="00951088">
        <w:rPr>
          <w:rFonts w:ascii="宋体" w:hAnsi="宋体" w:cs="宋体"/>
          <w:b/>
        </w:rPr>
        <w:t>某同学捡到一个金属螺母，为了测量此螺母的密度，他做了如下实验。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(1)</w:t>
      </w:r>
      <w:r w:rsidRPr="00951088">
        <w:rPr>
          <w:rFonts w:ascii="宋体" w:hAnsi="宋体" w:cs="宋体"/>
          <w:b/>
        </w:rPr>
        <w:t>把天平放在水平桌面上，将游码移至标尺左端零刻度线处，指针位置如图甲所示。要使横梁平衡，应向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调节平衡螺母。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(2)</w:t>
      </w:r>
      <w:r w:rsidRPr="00951088">
        <w:rPr>
          <w:rFonts w:ascii="宋体" w:hAnsi="宋体" w:cs="宋体"/>
          <w:b/>
        </w:rPr>
        <w:t>把金属螺母放在天平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盘中，并用</w:t>
      </w:r>
      <w:r w:rsidRPr="00951088">
        <w:rPr>
          <w:b/>
        </w:rPr>
        <w:t>_____</w:t>
      </w:r>
      <w:r w:rsidRPr="00951088">
        <w:rPr>
          <w:rFonts w:ascii="宋体" w:hAnsi="宋体" w:cs="宋体"/>
          <w:b/>
        </w:rPr>
        <w:t>向另一侧盘中加减砝码并调节游码在标尺上的位置，使天平横梁恢复平衡。盘中砝码和游码在标尺上的位置如图乙所示，则金属螺母的质量是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g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(3)</w:t>
      </w:r>
      <w:r w:rsidRPr="00951088">
        <w:rPr>
          <w:rFonts w:ascii="宋体" w:hAnsi="宋体" w:cs="宋体"/>
          <w:b/>
        </w:rPr>
        <w:t>在量筒中装入</w:t>
      </w:r>
      <w:r w:rsidRPr="00951088">
        <w:rPr>
          <w:rFonts w:eastAsia="Times New Roman"/>
          <w:b/>
        </w:rPr>
        <w:t>20mL</w:t>
      </w:r>
      <w:r w:rsidRPr="00951088">
        <w:rPr>
          <w:rFonts w:ascii="宋体" w:hAnsi="宋体" w:cs="宋体"/>
          <w:b/>
        </w:rPr>
        <w:t>水，用细线系住金属螺母并将其轻轻放入量筒中，如图丙所示，则金属螺母的体积是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cm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(4)</w:t>
      </w:r>
      <w:r w:rsidRPr="00951088">
        <w:rPr>
          <w:rFonts w:ascii="宋体" w:hAnsi="宋体" w:cs="宋体"/>
          <w:b/>
        </w:rPr>
        <w:t>金属螺母的密度是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kg/m</w:t>
      </w:r>
      <w:r w:rsidRPr="00951088">
        <w:rPr>
          <w:rFonts w:eastAsia="Times New Roman"/>
          <w:b/>
          <w:vertAlign w:val="superscript"/>
        </w:rPr>
        <w:t>3</w:t>
      </w:r>
      <w:r w:rsidRPr="00951088">
        <w:rPr>
          <w:rFonts w:ascii="宋体" w:hAnsi="宋体" w:cs="宋体"/>
          <w:b/>
        </w:rPr>
        <w:t>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951088">
        <w:rPr>
          <w:rFonts w:eastAsia="Times New Roman"/>
          <w:b/>
        </w:rPr>
        <w:t>(5)</w:t>
      </w:r>
      <w:r w:rsidRPr="00951088">
        <w:rPr>
          <w:rFonts w:ascii="宋体" w:hAnsi="宋体" w:cs="宋体"/>
          <w:b/>
        </w:rPr>
        <w:t>如果金属螺母密度恰好和密度表中某一金属的密度相同，那么这名同学据此</w:t>
      </w:r>
      <w:r w:rsidRPr="00951088">
        <w:rPr>
          <w:b/>
        </w:rPr>
        <w:t>_____</w:t>
      </w:r>
      <w:r w:rsidRPr="00951088">
        <w:rPr>
          <w:rFonts w:eastAsia="Times New Roman"/>
          <w:b/>
        </w:rPr>
        <w:t>(</w:t>
      </w:r>
      <w:r w:rsidRPr="00951088">
        <w:rPr>
          <w:rFonts w:ascii="宋体" w:hAnsi="宋体" w:cs="宋体"/>
          <w:b/>
        </w:rPr>
        <w:t>填“能”或“不能”</w:t>
      </w:r>
      <w:r w:rsidRPr="00951088">
        <w:rPr>
          <w:rFonts w:eastAsia="Times New Roman"/>
          <w:b/>
        </w:rPr>
        <w:t>)</w:t>
      </w:r>
      <w:r w:rsidRPr="00951088">
        <w:rPr>
          <w:rFonts w:ascii="宋体" w:hAnsi="宋体" w:cs="宋体"/>
          <w:b/>
        </w:rPr>
        <w:t>判断该螺母一定是由这种金属制成的。</w:t>
      </w:r>
    </w:p>
    <w:p w:rsidR="00951088" w:rsidRPr="00951088" w:rsidRDefault="007E053C" w:rsidP="00951088">
      <w:pPr>
        <w:spacing w:after="0" w:line="360" w:lineRule="auto"/>
        <w:jc w:val="left"/>
        <w:textAlignment w:val="center"/>
      </w:pPr>
      <w:r w:rsidRPr="00951088">
        <w:rPr>
          <w:b/>
          <w:noProof/>
        </w:rPr>
        <w:drawing>
          <wp:inline distT="0" distB="0" distL="0" distR="0">
            <wp:extent cx="2828925" cy="2124075"/>
            <wp:effectExtent l="0" t="0" r="0" b="0"/>
            <wp:docPr id="390240631" name="图片 3902406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605570" name="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04F" w:rsidRPr="00951088" w:rsidRDefault="0010704F" w:rsidP="00951088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</w:p>
    <w:sectPr w:rsidR="0010704F" w:rsidRPr="00951088">
      <w:headerReference w:type="default" r:id="rId157"/>
      <w:footerReference w:type="default" r:id="rId158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1AA9" w:rsidRDefault="006C1AA9">
      <w:pPr>
        <w:spacing w:after="0" w:line="240" w:lineRule="auto"/>
      </w:pPr>
      <w:r>
        <w:separator/>
      </w:r>
    </w:p>
  </w:endnote>
  <w:endnote w:type="continuationSeparator" w:id="0">
    <w:p w:rsidR="006C1AA9" w:rsidRDefault="006C1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7E053C" w:rsidP="005864B5">
    <w:pPr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E3A3D50" wp14:editId="1B4F2658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5F" w:rsidRDefault="007E053C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1817E0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1817E0">
                            <w:rPr>
                              <w:noProof/>
                              <w:sz w:val="18"/>
                            </w:rPr>
                            <w:t>32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A2105F" w:rsidRDefault="007E053C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1817E0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1817E0">
                      <w:rPr>
                        <w:noProof/>
                        <w:sz w:val="18"/>
                      </w:rPr>
                      <w:t>32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1AA9" w:rsidRDefault="006C1AA9">
      <w:pPr>
        <w:spacing w:after="0" w:line="240" w:lineRule="auto"/>
      </w:pPr>
      <w:r>
        <w:separator/>
      </w:r>
    </w:p>
  </w:footnote>
  <w:footnote w:type="continuationSeparator" w:id="0">
    <w:p w:rsidR="006C1AA9" w:rsidRDefault="006C1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5864B5">
    <w:pPr>
      <w:pStyle w:val="a7"/>
    </w:pPr>
    <w:r w:rsidRPr="005864B5">
      <w:rPr>
        <w:rFonts w:hint="eastAsia"/>
      </w:rPr>
      <w:t>备战</w:t>
    </w:r>
    <w:r w:rsidRPr="005864B5">
      <w:rPr>
        <w:rFonts w:hint="eastAsia"/>
      </w:rPr>
      <w:t>2021</w:t>
    </w:r>
    <w:r w:rsidRPr="005864B5">
      <w:rPr>
        <w:rFonts w:hint="eastAsia"/>
      </w:rPr>
      <w:t>中考物理实验探究真题精准练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2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3">
    <w:nsid w:val="70B070BB"/>
    <w:multiLevelType w:val="hybridMultilevel"/>
    <w:tmpl w:val="7B004E08"/>
    <w:lvl w:ilvl="0" w:tplc="DAD83D3E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F8C8CA36" w:tentative="1">
      <w:start w:val="1"/>
      <w:numFmt w:val="lowerLetter"/>
      <w:lvlText w:val="%2)"/>
      <w:lvlJc w:val="left"/>
      <w:pPr>
        <w:ind w:left="1113" w:hanging="420"/>
      </w:pPr>
    </w:lvl>
    <w:lvl w:ilvl="2" w:tplc="05BA3000" w:tentative="1">
      <w:start w:val="1"/>
      <w:numFmt w:val="lowerRoman"/>
      <w:lvlText w:val="%3."/>
      <w:lvlJc w:val="right"/>
      <w:pPr>
        <w:ind w:left="1533" w:hanging="420"/>
      </w:pPr>
    </w:lvl>
    <w:lvl w:ilvl="3" w:tplc="CAFCB8F0" w:tentative="1">
      <w:start w:val="1"/>
      <w:numFmt w:val="decimal"/>
      <w:lvlText w:val="%4."/>
      <w:lvlJc w:val="left"/>
      <w:pPr>
        <w:ind w:left="1953" w:hanging="420"/>
      </w:pPr>
    </w:lvl>
    <w:lvl w:ilvl="4" w:tplc="4CA6F740" w:tentative="1">
      <w:start w:val="1"/>
      <w:numFmt w:val="lowerLetter"/>
      <w:lvlText w:val="%5)"/>
      <w:lvlJc w:val="left"/>
      <w:pPr>
        <w:ind w:left="2373" w:hanging="420"/>
      </w:pPr>
    </w:lvl>
    <w:lvl w:ilvl="5" w:tplc="F76C8B3C" w:tentative="1">
      <w:start w:val="1"/>
      <w:numFmt w:val="lowerRoman"/>
      <w:lvlText w:val="%6."/>
      <w:lvlJc w:val="right"/>
      <w:pPr>
        <w:ind w:left="2793" w:hanging="420"/>
      </w:pPr>
    </w:lvl>
    <w:lvl w:ilvl="6" w:tplc="07E071BE" w:tentative="1">
      <w:start w:val="1"/>
      <w:numFmt w:val="decimal"/>
      <w:lvlText w:val="%7."/>
      <w:lvlJc w:val="left"/>
      <w:pPr>
        <w:ind w:left="3213" w:hanging="420"/>
      </w:pPr>
    </w:lvl>
    <w:lvl w:ilvl="7" w:tplc="1CAA0C6A" w:tentative="1">
      <w:start w:val="1"/>
      <w:numFmt w:val="lowerLetter"/>
      <w:lvlText w:val="%8)"/>
      <w:lvlJc w:val="left"/>
      <w:pPr>
        <w:ind w:left="3633" w:hanging="420"/>
      </w:pPr>
    </w:lvl>
    <w:lvl w:ilvl="8" w:tplc="7FD8EB4A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10704F"/>
    <w:rsid w:val="00132757"/>
    <w:rsid w:val="00157973"/>
    <w:rsid w:val="00157FA8"/>
    <w:rsid w:val="0017736D"/>
    <w:rsid w:val="001817E0"/>
    <w:rsid w:val="001D6167"/>
    <w:rsid w:val="002154EB"/>
    <w:rsid w:val="00237103"/>
    <w:rsid w:val="002E7DAE"/>
    <w:rsid w:val="002F2DD2"/>
    <w:rsid w:val="00307469"/>
    <w:rsid w:val="00320205"/>
    <w:rsid w:val="00340D12"/>
    <w:rsid w:val="003E4EBB"/>
    <w:rsid w:val="00406F8A"/>
    <w:rsid w:val="004273B5"/>
    <w:rsid w:val="00445295"/>
    <w:rsid w:val="00477899"/>
    <w:rsid w:val="004A4349"/>
    <w:rsid w:val="004A6C00"/>
    <w:rsid w:val="004C13D3"/>
    <w:rsid w:val="005112D6"/>
    <w:rsid w:val="00516BFE"/>
    <w:rsid w:val="00520A35"/>
    <w:rsid w:val="00526E11"/>
    <w:rsid w:val="00535ECD"/>
    <w:rsid w:val="00555A63"/>
    <w:rsid w:val="00585C92"/>
    <w:rsid w:val="005864B5"/>
    <w:rsid w:val="0059637C"/>
    <w:rsid w:val="005B56B3"/>
    <w:rsid w:val="005E5898"/>
    <w:rsid w:val="00653815"/>
    <w:rsid w:val="006663E7"/>
    <w:rsid w:val="006679E5"/>
    <w:rsid w:val="0068110F"/>
    <w:rsid w:val="00684CB7"/>
    <w:rsid w:val="006A0879"/>
    <w:rsid w:val="006B2F6F"/>
    <w:rsid w:val="006C1AA9"/>
    <w:rsid w:val="006D022F"/>
    <w:rsid w:val="006F7974"/>
    <w:rsid w:val="00707E1B"/>
    <w:rsid w:val="00710962"/>
    <w:rsid w:val="00725A31"/>
    <w:rsid w:val="007750C7"/>
    <w:rsid w:val="00792819"/>
    <w:rsid w:val="007C44F1"/>
    <w:rsid w:val="007D4197"/>
    <w:rsid w:val="007E053C"/>
    <w:rsid w:val="00850001"/>
    <w:rsid w:val="008749F0"/>
    <w:rsid w:val="00875BD6"/>
    <w:rsid w:val="00881EE7"/>
    <w:rsid w:val="008A50BC"/>
    <w:rsid w:val="008E02BE"/>
    <w:rsid w:val="009056B1"/>
    <w:rsid w:val="009257E4"/>
    <w:rsid w:val="00951088"/>
    <w:rsid w:val="009C4E66"/>
    <w:rsid w:val="00A01FDB"/>
    <w:rsid w:val="00A2105F"/>
    <w:rsid w:val="00A26D5F"/>
    <w:rsid w:val="00A65BFC"/>
    <w:rsid w:val="00A81E0D"/>
    <w:rsid w:val="00A85A86"/>
    <w:rsid w:val="00AC312B"/>
    <w:rsid w:val="00AC5C01"/>
    <w:rsid w:val="00AD20B3"/>
    <w:rsid w:val="00AD6775"/>
    <w:rsid w:val="00AE2173"/>
    <w:rsid w:val="00B07A36"/>
    <w:rsid w:val="00B123AF"/>
    <w:rsid w:val="00B73F6F"/>
    <w:rsid w:val="00B82D17"/>
    <w:rsid w:val="00BF7AA0"/>
    <w:rsid w:val="00C13F12"/>
    <w:rsid w:val="00C362E0"/>
    <w:rsid w:val="00C809A8"/>
    <w:rsid w:val="00CA633D"/>
    <w:rsid w:val="00D2189C"/>
    <w:rsid w:val="00D46721"/>
    <w:rsid w:val="00D847F2"/>
    <w:rsid w:val="00DA0894"/>
    <w:rsid w:val="00DC66DD"/>
    <w:rsid w:val="00E35876"/>
    <w:rsid w:val="00E426B3"/>
    <w:rsid w:val="00EB097C"/>
    <w:rsid w:val="00EE2F8A"/>
    <w:rsid w:val="00F97094"/>
    <w:rsid w:val="00FC1230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73.png"/><Relationship Id="rId21" Type="http://schemas.openxmlformats.org/officeDocument/2006/relationships/image" Target="media/image10.png"/><Relationship Id="rId42" Type="http://schemas.openxmlformats.org/officeDocument/2006/relationships/oleObject" Target="embeddings/oleObject9.bin"/><Relationship Id="rId47" Type="http://schemas.openxmlformats.org/officeDocument/2006/relationships/image" Target="media/image28.png"/><Relationship Id="rId63" Type="http://schemas.openxmlformats.org/officeDocument/2006/relationships/oleObject" Target="embeddings/oleObject16.bin"/><Relationship Id="rId68" Type="http://schemas.openxmlformats.org/officeDocument/2006/relationships/image" Target="media/image42.png"/><Relationship Id="rId84" Type="http://schemas.openxmlformats.org/officeDocument/2006/relationships/oleObject" Target="embeddings/oleObject25.bin"/><Relationship Id="rId89" Type="http://schemas.openxmlformats.org/officeDocument/2006/relationships/image" Target="media/image53.png"/><Relationship Id="rId112" Type="http://schemas.openxmlformats.org/officeDocument/2006/relationships/image" Target="media/image68.png"/><Relationship Id="rId133" Type="http://schemas.openxmlformats.org/officeDocument/2006/relationships/image" Target="media/image81.png"/><Relationship Id="rId138" Type="http://schemas.openxmlformats.org/officeDocument/2006/relationships/image" Target="media/image86.png"/><Relationship Id="rId154" Type="http://schemas.openxmlformats.org/officeDocument/2006/relationships/image" Target="media/image94.png"/><Relationship Id="rId159" Type="http://schemas.openxmlformats.org/officeDocument/2006/relationships/fontTable" Target="fontTable.xml"/><Relationship Id="rId16" Type="http://schemas.openxmlformats.org/officeDocument/2006/relationships/image" Target="media/image5.png"/><Relationship Id="rId107" Type="http://schemas.openxmlformats.org/officeDocument/2006/relationships/image" Target="media/image65.png"/><Relationship Id="rId11" Type="http://schemas.openxmlformats.org/officeDocument/2006/relationships/image" Target="media/image2.png"/><Relationship Id="rId32" Type="http://schemas.openxmlformats.org/officeDocument/2006/relationships/oleObject" Target="embeddings/oleObject4.bin"/><Relationship Id="rId37" Type="http://schemas.openxmlformats.org/officeDocument/2006/relationships/image" Target="media/image22.wmf"/><Relationship Id="rId53" Type="http://schemas.openxmlformats.org/officeDocument/2006/relationships/image" Target="media/image31.wmf"/><Relationship Id="rId58" Type="http://schemas.openxmlformats.org/officeDocument/2006/relationships/image" Target="media/image34.png"/><Relationship Id="rId74" Type="http://schemas.openxmlformats.org/officeDocument/2006/relationships/oleObject" Target="embeddings/oleObject20.bin"/><Relationship Id="rId79" Type="http://schemas.openxmlformats.org/officeDocument/2006/relationships/oleObject" Target="embeddings/oleObject23.bin"/><Relationship Id="rId102" Type="http://schemas.openxmlformats.org/officeDocument/2006/relationships/oleObject" Target="embeddings/oleObject33.bin"/><Relationship Id="rId123" Type="http://schemas.openxmlformats.org/officeDocument/2006/relationships/oleObject" Target="embeddings/oleObject37.bin"/><Relationship Id="rId128" Type="http://schemas.openxmlformats.org/officeDocument/2006/relationships/oleObject" Target="embeddings/oleObject41.bin"/><Relationship Id="rId144" Type="http://schemas.openxmlformats.org/officeDocument/2006/relationships/image" Target="media/image92.wmf"/><Relationship Id="rId149" Type="http://schemas.openxmlformats.org/officeDocument/2006/relationships/oleObject" Target="embeddings/oleObject47.bin"/><Relationship Id="rId5" Type="http://schemas.microsoft.com/office/2007/relationships/stylesWithEffects" Target="stylesWithEffects.xml"/><Relationship Id="rId90" Type="http://schemas.openxmlformats.org/officeDocument/2006/relationships/image" Target="media/image54.png"/><Relationship Id="rId95" Type="http://schemas.openxmlformats.org/officeDocument/2006/relationships/oleObject" Target="embeddings/oleObject31.bin"/><Relationship Id="rId160" Type="http://schemas.openxmlformats.org/officeDocument/2006/relationships/theme" Target="theme/theme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25.wmf"/><Relationship Id="rId48" Type="http://schemas.openxmlformats.org/officeDocument/2006/relationships/image" Target="media/image29.wmf"/><Relationship Id="rId64" Type="http://schemas.openxmlformats.org/officeDocument/2006/relationships/image" Target="media/image39.wmf"/><Relationship Id="rId69" Type="http://schemas.openxmlformats.org/officeDocument/2006/relationships/image" Target="media/image43.wmf"/><Relationship Id="rId113" Type="http://schemas.openxmlformats.org/officeDocument/2006/relationships/image" Target="media/image69.png"/><Relationship Id="rId118" Type="http://schemas.openxmlformats.org/officeDocument/2006/relationships/image" Target="media/image74.png"/><Relationship Id="rId134" Type="http://schemas.openxmlformats.org/officeDocument/2006/relationships/image" Target="media/image82.png"/><Relationship Id="rId139" Type="http://schemas.openxmlformats.org/officeDocument/2006/relationships/image" Target="media/image87.png"/><Relationship Id="rId80" Type="http://schemas.openxmlformats.org/officeDocument/2006/relationships/image" Target="media/image48.png"/><Relationship Id="rId85" Type="http://schemas.openxmlformats.org/officeDocument/2006/relationships/image" Target="media/image51.wmf"/><Relationship Id="rId150" Type="http://schemas.openxmlformats.org/officeDocument/2006/relationships/oleObject" Target="embeddings/oleObject48.bin"/><Relationship Id="rId155" Type="http://schemas.openxmlformats.org/officeDocument/2006/relationships/image" Target="media/image95.png"/><Relationship Id="rId12" Type="http://schemas.openxmlformats.org/officeDocument/2006/relationships/image" Target="media/image3.wmf"/><Relationship Id="rId17" Type="http://schemas.openxmlformats.org/officeDocument/2006/relationships/image" Target="media/image6.png"/><Relationship Id="rId33" Type="http://schemas.openxmlformats.org/officeDocument/2006/relationships/image" Target="media/image20.wmf"/><Relationship Id="rId38" Type="http://schemas.openxmlformats.org/officeDocument/2006/relationships/oleObject" Target="embeddings/oleObject7.bin"/><Relationship Id="rId59" Type="http://schemas.openxmlformats.org/officeDocument/2006/relationships/image" Target="media/image35.png"/><Relationship Id="rId103" Type="http://schemas.openxmlformats.org/officeDocument/2006/relationships/image" Target="media/image61.png"/><Relationship Id="rId108" Type="http://schemas.openxmlformats.org/officeDocument/2006/relationships/image" Target="media/image66.png"/><Relationship Id="rId124" Type="http://schemas.openxmlformats.org/officeDocument/2006/relationships/oleObject" Target="embeddings/oleObject38.bin"/><Relationship Id="rId129" Type="http://schemas.openxmlformats.org/officeDocument/2006/relationships/image" Target="media/image79.wmf"/><Relationship Id="rId20" Type="http://schemas.openxmlformats.org/officeDocument/2006/relationships/image" Target="media/image9.png"/><Relationship Id="rId41" Type="http://schemas.openxmlformats.org/officeDocument/2006/relationships/image" Target="media/image24.wmf"/><Relationship Id="rId54" Type="http://schemas.openxmlformats.org/officeDocument/2006/relationships/oleObject" Target="embeddings/oleObject14.bin"/><Relationship Id="rId62" Type="http://schemas.openxmlformats.org/officeDocument/2006/relationships/image" Target="media/image38.wmf"/><Relationship Id="rId70" Type="http://schemas.openxmlformats.org/officeDocument/2006/relationships/oleObject" Target="embeddings/oleObject18.bin"/><Relationship Id="rId75" Type="http://schemas.openxmlformats.org/officeDocument/2006/relationships/image" Target="media/image46.wmf"/><Relationship Id="rId83" Type="http://schemas.openxmlformats.org/officeDocument/2006/relationships/image" Target="media/image50.wmf"/><Relationship Id="rId88" Type="http://schemas.openxmlformats.org/officeDocument/2006/relationships/oleObject" Target="embeddings/oleObject27.bin"/><Relationship Id="rId91" Type="http://schemas.openxmlformats.org/officeDocument/2006/relationships/image" Target="media/image55.wmf"/><Relationship Id="rId96" Type="http://schemas.openxmlformats.org/officeDocument/2006/relationships/image" Target="media/image56.png"/><Relationship Id="rId111" Type="http://schemas.openxmlformats.org/officeDocument/2006/relationships/oleObject" Target="embeddings/oleObject35.bin"/><Relationship Id="rId132" Type="http://schemas.openxmlformats.org/officeDocument/2006/relationships/image" Target="media/image80.png"/><Relationship Id="rId140" Type="http://schemas.openxmlformats.org/officeDocument/2006/relationships/image" Target="media/image88.png"/><Relationship Id="rId145" Type="http://schemas.openxmlformats.org/officeDocument/2006/relationships/oleObject" Target="embeddings/oleObject44.bin"/><Relationship Id="rId153" Type="http://schemas.openxmlformats.org/officeDocument/2006/relationships/oleObject" Target="embeddings/oleObject51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oleObject" Target="embeddings/oleObject6.bin"/><Relationship Id="rId49" Type="http://schemas.openxmlformats.org/officeDocument/2006/relationships/oleObject" Target="embeddings/oleObject11.bin"/><Relationship Id="rId57" Type="http://schemas.openxmlformats.org/officeDocument/2006/relationships/image" Target="media/image33.png"/><Relationship Id="rId106" Type="http://schemas.openxmlformats.org/officeDocument/2006/relationships/image" Target="media/image64.png"/><Relationship Id="rId114" Type="http://schemas.openxmlformats.org/officeDocument/2006/relationships/image" Target="media/image70.png"/><Relationship Id="rId119" Type="http://schemas.openxmlformats.org/officeDocument/2006/relationships/image" Target="media/image75.wmf"/><Relationship Id="rId127" Type="http://schemas.openxmlformats.org/officeDocument/2006/relationships/image" Target="media/image78.wmf"/><Relationship Id="rId10" Type="http://schemas.openxmlformats.org/officeDocument/2006/relationships/image" Target="media/image1.png"/><Relationship Id="rId31" Type="http://schemas.openxmlformats.org/officeDocument/2006/relationships/image" Target="media/image19.wmf"/><Relationship Id="rId44" Type="http://schemas.openxmlformats.org/officeDocument/2006/relationships/oleObject" Target="embeddings/oleObject10.bin"/><Relationship Id="rId52" Type="http://schemas.openxmlformats.org/officeDocument/2006/relationships/oleObject" Target="embeddings/oleObject13.bin"/><Relationship Id="rId60" Type="http://schemas.openxmlformats.org/officeDocument/2006/relationships/image" Target="media/image36.png"/><Relationship Id="rId65" Type="http://schemas.openxmlformats.org/officeDocument/2006/relationships/oleObject" Target="embeddings/oleObject17.bin"/><Relationship Id="rId73" Type="http://schemas.openxmlformats.org/officeDocument/2006/relationships/image" Target="media/image45.wmf"/><Relationship Id="rId78" Type="http://schemas.openxmlformats.org/officeDocument/2006/relationships/image" Target="media/image47.wmf"/><Relationship Id="rId81" Type="http://schemas.openxmlformats.org/officeDocument/2006/relationships/image" Target="media/image49.wmf"/><Relationship Id="rId86" Type="http://schemas.openxmlformats.org/officeDocument/2006/relationships/oleObject" Target="embeddings/oleObject26.bin"/><Relationship Id="rId94" Type="http://schemas.openxmlformats.org/officeDocument/2006/relationships/oleObject" Target="embeddings/oleObject30.bin"/><Relationship Id="rId99" Type="http://schemas.openxmlformats.org/officeDocument/2006/relationships/image" Target="media/image59.wmf"/><Relationship Id="rId101" Type="http://schemas.openxmlformats.org/officeDocument/2006/relationships/image" Target="media/image60.wmf"/><Relationship Id="rId122" Type="http://schemas.openxmlformats.org/officeDocument/2006/relationships/image" Target="media/image77.wmf"/><Relationship Id="rId130" Type="http://schemas.openxmlformats.org/officeDocument/2006/relationships/oleObject" Target="embeddings/oleObject42.bin"/><Relationship Id="rId135" Type="http://schemas.openxmlformats.org/officeDocument/2006/relationships/image" Target="media/image83.png"/><Relationship Id="rId143" Type="http://schemas.openxmlformats.org/officeDocument/2006/relationships/image" Target="media/image91.png"/><Relationship Id="rId148" Type="http://schemas.openxmlformats.org/officeDocument/2006/relationships/image" Target="media/image93.wmf"/><Relationship Id="rId151" Type="http://schemas.openxmlformats.org/officeDocument/2006/relationships/oleObject" Target="embeddings/oleObject49.bin"/><Relationship Id="rId156" Type="http://schemas.openxmlformats.org/officeDocument/2006/relationships/image" Target="media/image96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7.png"/><Relationship Id="rId39" Type="http://schemas.openxmlformats.org/officeDocument/2006/relationships/image" Target="media/image23.wmf"/><Relationship Id="rId109" Type="http://schemas.openxmlformats.org/officeDocument/2006/relationships/oleObject" Target="embeddings/oleObject34.bin"/><Relationship Id="rId34" Type="http://schemas.openxmlformats.org/officeDocument/2006/relationships/oleObject" Target="embeddings/oleObject5.bin"/><Relationship Id="rId50" Type="http://schemas.openxmlformats.org/officeDocument/2006/relationships/oleObject" Target="embeddings/oleObject12.bin"/><Relationship Id="rId55" Type="http://schemas.openxmlformats.org/officeDocument/2006/relationships/image" Target="media/image32.wmf"/><Relationship Id="rId76" Type="http://schemas.openxmlformats.org/officeDocument/2006/relationships/oleObject" Target="embeddings/oleObject21.bin"/><Relationship Id="rId97" Type="http://schemas.openxmlformats.org/officeDocument/2006/relationships/image" Target="media/image57.png"/><Relationship Id="rId104" Type="http://schemas.openxmlformats.org/officeDocument/2006/relationships/image" Target="media/image62.png"/><Relationship Id="rId120" Type="http://schemas.openxmlformats.org/officeDocument/2006/relationships/oleObject" Target="embeddings/oleObject36.bin"/><Relationship Id="rId125" Type="http://schemas.openxmlformats.org/officeDocument/2006/relationships/oleObject" Target="embeddings/oleObject39.bin"/><Relationship Id="rId141" Type="http://schemas.openxmlformats.org/officeDocument/2006/relationships/image" Target="media/image89.png"/><Relationship Id="rId146" Type="http://schemas.openxmlformats.org/officeDocument/2006/relationships/oleObject" Target="embeddings/oleObject45.bin"/><Relationship Id="rId7" Type="http://schemas.openxmlformats.org/officeDocument/2006/relationships/webSettings" Target="webSettings.xml"/><Relationship Id="rId71" Type="http://schemas.openxmlformats.org/officeDocument/2006/relationships/image" Target="media/image44.wmf"/><Relationship Id="rId92" Type="http://schemas.openxmlformats.org/officeDocument/2006/relationships/oleObject" Target="embeddings/oleObject28.bin"/><Relationship Id="rId2" Type="http://schemas.openxmlformats.org/officeDocument/2006/relationships/customXml" Target="../customXml/item2.xml"/><Relationship Id="rId29" Type="http://schemas.openxmlformats.org/officeDocument/2006/relationships/image" Target="media/image18.wmf"/><Relationship Id="rId24" Type="http://schemas.openxmlformats.org/officeDocument/2006/relationships/image" Target="media/image13.png"/><Relationship Id="rId40" Type="http://schemas.openxmlformats.org/officeDocument/2006/relationships/oleObject" Target="embeddings/oleObject8.bin"/><Relationship Id="rId45" Type="http://schemas.openxmlformats.org/officeDocument/2006/relationships/image" Target="media/image26.png"/><Relationship Id="rId66" Type="http://schemas.openxmlformats.org/officeDocument/2006/relationships/image" Target="media/image40.png"/><Relationship Id="rId87" Type="http://schemas.openxmlformats.org/officeDocument/2006/relationships/image" Target="media/image52.wmf"/><Relationship Id="rId110" Type="http://schemas.openxmlformats.org/officeDocument/2006/relationships/image" Target="media/image67.wmf"/><Relationship Id="rId115" Type="http://schemas.openxmlformats.org/officeDocument/2006/relationships/image" Target="media/image71.png"/><Relationship Id="rId131" Type="http://schemas.openxmlformats.org/officeDocument/2006/relationships/oleObject" Target="embeddings/oleObject43.bin"/><Relationship Id="rId136" Type="http://schemas.openxmlformats.org/officeDocument/2006/relationships/image" Target="media/image84.png"/><Relationship Id="rId157" Type="http://schemas.openxmlformats.org/officeDocument/2006/relationships/header" Target="header1.xml"/><Relationship Id="rId61" Type="http://schemas.openxmlformats.org/officeDocument/2006/relationships/image" Target="media/image37.png"/><Relationship Id="rId82" Type="http://schemas.openxmlformats.org/officeDocument/2006/relationships/oleObject" Target="embeddings/oleObject24.bin"/><Relationship Id="rId152" Type="http://schemas.openxmlformats.org/officeDocument/2006/relationships/oleObject" Target="embeddings/oleObject50.bin"/><Relationship Id="rId19" Type="http://schemas.openxmlformats.org/officeDocument/2006/relationships/image" Target="media/image8.png"/><Relationship Id="rId14" Type="http://schemas.openxmlformats.org/officeDocument/2006/relationships/image" Target="media/image4.wmf"/><Relationship Id="rId30" Type="http://schemas.openxmlformats.org/officeDocument/2006/relationships/oleObject" Target="embeddings/oleObject3.bin"/><Relationship Id="rId35" Type="http://schemas.openxmlformats.org/officeDocument/2006/relationships/image" Target="media/image21.wmf"/><Relationship Id="rId56" Type="http://schemas.openxmlformats.org/officeDocument/2006/relationships/oleObject" Target="embeddings/oleObject15.bin"/><Relationship Id="rId77" Type="http://schemas.openxmlformats.org/officeDocument/2006/relationships/oleObject" Target="embeddings/oleObject22.bin"/><Relationship Id="rId100" Type="http://schemas.openxmlformats.org/officeDocument/2006/relationships/oleObject" Target="embeddings/oleObject32.bin"/><Relationship Id="rId105" Type="http://schemas.openxmlformats.org/officeDocument/2006/relationships/image" Target="media/image63.png"/><Relationship Id="rId126" Type="http://schemas.openxmlformats.org/officeDocument/2006/relationships/oleObject" Target="embeddings/oleObject40.bin"/><Relationship Id="rId147" Type="http://schemas.openxmlformats.org/officeDocument/2006/relationships/oleObject" Target="embeddings/oleObject46.bin"/><Relationship Id="rId8" Type="http://schemas.openxmlformats.org/officeDocument/2006/relationships/footnotes" Target="footnotes.xml"/><Relationship Id="rId51" Type="http://schemas.openxmlformats.org/officeDocument/2006/relationships/image" Target="media/image30.wmf"/><Relationship Id="rId72" Type="http://schemas.openxmlformats.org/officeDocument/2006/relationships/oleObject" Target="embeddings/oleObject19.bin"/><Relationship Id="rId93" Type="http://schemas.openxmlformats.org/officeDocument/2006/relationships/oleObject" Target="embeddings/oleObject29.bin"/><Relationship Id="rId98" Type="http://schemas.openxmlformats.org/officeDocument/2006/relationships/image" Target="media/image58.png"/><Relationship Id="rId121" Type="http://schemas.openxmlformats.org/officeDocument/2006/relationships/image" Target="media/image76.png"/><Relationship Id="rId142" Type="http://schemas.openxmlformats.org/officeDocument/2006/relationships/image" Target="media/image90.png"/><Relationship Id="rId3" Type="http://schemas.openxmlformats.org/officeDocument/2006/relationships/numbering" Target="numbering.xml"/><Relationship Id="rId25" Type="http://schemas.openxmlformats.org/officeDocument/2006/relationships/image" Target="media/image14.png"/><Relationship Id="rId46" Type="http://schemas.openxmlformats.org/officeDocument/2006/relationships/image" Target="media/image27.png"/><Relationship Id="rId67" Type="http://schemas.openxmlformats.org/officeDocument/2006/relationships/image" Target="media/image41.png"/><Relationship Id="rId116" Type="http://schemas.openxmlformats.org/officeDocument/2006/relationships/image" Target="media/image72.png"/><Relationship Id="rId137" Type="http://schemas.openxmlformats.org/officeDocument/2006/relationships/image" Target="media/image85.png"/><Relationship Id="rId15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30425AF-EE35-4944-921B-A4F9F4B89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</TotalTime>
  <Pages>32</Pages>
  <Words>3166</Words>
  <Characters>18047</Characters>
  <Application>Microsoft Office Word</Application>
  <DocSecurity>0</DocSecurity>
  <Lines>150</Lines>
  <Paragraphs>42</Paragraphs>
  <ScaleCrop>false</ScaleCrop>
  <Company>China</Company>
  <LinksUpToDate>false</LinksUpToDate>
  <CharactersWithSpaces>21171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cp:lastPrinted>2013-06-25T01:13:00Z</cp:lastPrinted>
  <dcterms:created xsi:type="dcterms:W3CDTF">2020-08-25T07:25:00Z</dcterms:created>
  <dcterms:modified xsi:type="dcterms:W3CDTF">2021-03-09T11:14:00Z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